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8AF92" w14:textId="3FB74C96" w:rsidR="00A55B44" w:rsidRPr="00352D07" w:rsidRDefault="00060037">
      <w:pPr>
        <w:rPr>
          <w:rFonts w:ascii="Arial" w:hAnsi="Arial" w:cs="Arial"/>
          <w:b/>
          <w:bCs/>
          <w:color w:val="000000" w:themeColor="text1"/>
          <w:sz w:val="28"/>
          <w:szCs w:val="26"/>
          <w:bdr w:val="none" w:sz="0" w:space="0" w:color="auto" w:frame="1"/>
        </w:rPr>
      </w:pPr>
      <w:r>
        <w:rPr>
          <w:rFonts w:ascii="Calibri" w:hAnsi="Calibri"/>
          <w:sz w:val="52"/>
        </w:rPr>
        <w:t xml:space="preserve">Comunicato stampa </w:t>
      </w:r>
      <w:r w:rsidRPr="00352D07">
        <w:rPr>
          <w:rFonts w:ascii="Calibri" w:hAnsi="Calibri"/>
          <w:bCs/>
          <w:sz w:val="52"/>
          <w:szCs w:val="52"/>
        </w:rPr>
        <w:tab/>
      </w:r>
    </w:p>
    <w:p w14:paraId="720437FF" w14:textId="77777777" w:rsidR="004330C6" w:rsidRPr="00352D07" w:rsidRDefault="004330C6" w:rsidP="003817D3">
      <w:pPr>
        <w:rPr>
          <w:rFonts w:ascii="Arial" w:hAnsi="Arial" w:cs="Arial"/>
          <w:b/>
          <w:bCs/>
          <w:color w:val="000000" w:themeColor="text1"/>
          <w:sz w:val="28"/>
          <w:szCs w:val="26"/>
          <w:bdr w:val="none" w:sz="0" w:space="0" w:color="auto" w:frame="1"/>
        </w:rPr>
      </w:pPr>
    </w:p>
    <w:p w14:paraId="26E5282D" w14:textId="77777777" w:rsidR="004330C6" w:rsidRPr="00352D07" w:rsidRDefault="004330C6" w:rsidP="003817D3">
      <w:pPr>
        <w:rPr>
          <w:rFonts w:ascii="Arial" w:hAnsi="Arial" w:cs="Arial"/>
          <w:b/>
          <w:bCs/>
          <w:color w:val="000000" w:themeColor="text1"/>
          <w:sz w:val="28"/>
          <w:szCs w:val="26"/>
          <w:bdr w:val="none" w:sz="0" w:space="0" w:color="auto" w:frame="1"/>
        </w:rPr>
      </w:pPr>
    </w:p>
    <w:p w14:paraId="4043079C" w14:textId="5E925833" w:rsidR="00A55B44" w:rsidRPr="00352D07" w:rsidRDefault="00060037">
      <w:pPr>
        <w:rPr>
          <w:rFonts w:ascii="Calibri" w:hAnsi="Calibri" w:cs="Calibri"/>
          <w:b/>
          <w:bCs/>
          <w:sz w:val="44"/>
          <w:szCs w:val="44"/>
        </w:rPr>
      </w:pPr>
      <w:r>
        <w:rPr>
          <w:rFonts w:ascii="Calibri" w:hAnsi="Calibri"/>
          <w:b/>
          <w:sz w:val="44"/>
        </w:rPr>
        <w:t>DEFENDER sostiene l’accessibilità al ROCKHARZ Festival in Germania</w:t>
      </w:r>
    </w:p>
    <w:p w14:paraId="6687CD87" w14:textId="77777777" w:rsidR="00DC30F6" w:rsidRPr="00352D07" w:rsidRDefault="00DC30F6" w:rsidP="003817D3">
      <w:pPr>
        <w:rPr>
          <w:rFonts w:ascii="Calibri" w:hAnsi="Calibri" w:cs="Calibri"/>
          <w:b/>
          <w:bCs/>
          <w:color w:val="000000" w:themeColor="text1"/>
          <w:sz w:val="44"/>
          <w:szCs w:val="44"/>
          <w:bdr w:val="none" w:sz="0" w:space="0" w:color="auto" w:frame="1"/>
        </w:rPr>
      </w:pPr>
    </w:p>
    <w:p w14:paraId="02E4966E" w14:textId="6C57AF98" w:rsidR="00A55B44" w:rsidRPr="00352D07" w:rsidRDefault="00060037">
      <w:pPr>
        <w:rPr>
          <w:rFonts w:ascii="Calibri" w:hAnsi="Calibri" w:cs="Calibri"/>
          <w:sz w:val="22"/>
          <w:szCs w:val="22"/>
        </w:rPr>
      </w:pPr>
      <w:proofErr w:type="spellStart"/>
      <w:r>
        <w:rPr>
          <w:rFonts w:ascii="Calibri" w:hAnsi="Calibri"/>
          <w:b/>
          <w:color w:val="000000" w:themeColor="text1"/>
          <w:sz w:val="22"/>
          <w:bdr w:val="none" w:sz="0" w:space="0" w:color="auto" w:frame="1"/>
        </w:rPr>
        <w:t>Neu-Anspach</w:t>
      </w:r>
      <w:proofErr w:type="spellEnd"/>
      <w:r>
        <w:rPr>
          <w:rFonts w:ascii="Calibri" w:hAnsi="Calibri"/>
          <w:b/>
          <w:color w:val="000000" w:themeColor="text1"/>
          <w:sz w:val="22"/>
          <w:bdr w:val="none" w:sz="0" w:space="0" w:color="auto" w:frame="1"/>
        </w:rPr>
        <w:t>, Germania</w:t>
      </w:r>
      <w:r w:rsidR="0097720A">
        <w:rPr>
          <w:rFonts w:ascii="Calibri" w:hAnsi="Calibri"/>
          <w:b/>
          <w:color w:val="000000" w:themeColor="text1"/>
          <w:sz w:val="22"/>
          <w:bdr w:val="none" w:sz="0" w:space="0" w:color="auto" w:frame="1"/>
        </w:rPr>
        <w:t xml:space="preserve">, </w:t>
      </w:r>
      <w:r w:rsidR="0097720A">
        <w:rPr>
          <w:rFonts w:ascii="Calibri" w:hAnsi="Calibri"/>
          <w:b/>
          <w:bCs/>
          <w:color w:val="000000" w:themeColor="text1"/>
          <w:sz w:val="22"/>
          <w:szCs w:val="22"/>
          <w:bdr w:val="none" w:sz="0" w:space="0" w:color="auto" w:frame="1"/>
        </w:rPr>
        <w:t>28</w:t>
      </w:r>
      <w:r>
        <w:rPr>
          <w:rFonts w:ascii="Calibri" w:hAnsi="Calibri"/>
          <w:b/>
          <w:color w:val="000000" w:themeColor="text1"/>
          <w:sz w:val="22"/>
          <w:bdr w:val="none" w:sz="0" w:space="0" w:color="auto" w:frame="1"/>
        </w:rPr>
        <w:t xml:space="preserve"> settembre 2023</w:t>
      </w:r>
      <w:r w:rsidR="0097720A">
        <w:rPr>
          <w:rFonts w:ascii="Calibri" w:hAnsi="Calibri"/>
          <w:b/>
          <w:color w:val="000000" w:themeColor="text1"/>
          <w:sz w:val="22"/>
          <w:bdr w:val="none" w:sz="0" w:space="0" w:color="auto" w:frame="1"/>
        </w:rPr>
        <w:t xml:space="preserve">. </w:t>
      </w:r>
      <w:r>
        <w:rPr>
          <w:rFonts w:ascii="Calibri" w:hAnsi="Calibri"/>
          <w:b/>
          <w:sz w:val="22"/>
        </w:rPr>
        <w:t xml:space="preserve">Da sempre il ROCKHARZ Festival è un’occasione speciale. Questo festival di musica metal che si svolge in Germania, nella regione dello Harz, ha continuato a evolversi fin dai suoi albori, quando si chiamava “Rock </w:t>
      </w:r>
      <w:proofErr w:type="spellStart"/>
      <w:r>
        <w:rPr>
          <w:rFonts w:ascii="Calibri" w:hAnsi="Calibri"/>
          <w:b/>
          <w:sz w:val="22"/>
        </w:rPr>
        <w:t>gegen</w:t>
      </w:r>
      <w:proofErr w:type="spellEnd"/>
      <w:r>
        <w:rPr>
          <w:rFonts w:ascii="Calibri" w:hAnsi="Calibri"/>
          <w:b/>
          <w:sz w:val="22"/>
        </w:rPr>
        <w:t xml:space="preserve"> </w:t>
      </w:r>
      <w:proofErr w:type="spellStart"/>
      <w:r>
        <w:rPr>
          <w:rFonts w:ascii="Calibri" w:hAnsi="Calibri"/>
          <w:b/>
          <w:sz w:val="22"/>
        </w:rPr>
        <w:t>Rechts</w:t>
      </w:r>
      <w:proofErr w:type="spellEnd"/>
      <w:r>
        <w:rPr>
          <w:rFonts w:ascii="Calibri" w:hAnsi="Calibri"/>
          <w:b/>
          <w:sz w:val="22"/>
        </w:rPr>
        <w:t xml:space="preserve">” (“Il rock contro la destra”). Ha fatto suoi nuovi, importanti valori, tra cui la sostenibilità, la consapevolezza ambientale, la </w:t>
      </w:r>
      <w:proofErr w:type="spellStart"/>
      <w:r>
        <w:rPr>
          <w:rFonts w:ascii="Calibri" w:hAnsi="Calibri"/>
          <w:b/>
          <w:sz w:val="22"/>
        </w:rPr>
        <w:t>regionalità</w:t>
      </w:r>
      <w:proofErr w:type="spellEnd"/>
      <w:r>
        <w:rPr>
          <w:rFonts w:ascii="Calibri" w:hAnsi="Calibri"/>
          <w:b/>
          <w:sz w:val="22"/>
        </w:rPr>
        <w:t xml:space="preserve">, l’inclusione. All’inizio di luglio del 2023, sul terreno del campo di volo di </w:t>
      </w:r>
      <w:proofErr w:type="spellStart"/>
      <w:r>
        <w:rPr>
          <w:rFonts w:ascii="Calibri" w:hAnsi="Calibri"/>
          <w:b/>
          <w:sz w:val="22"/>
        </w:rPr>
        <w:t>Ballenstedt</w:t>
      </w:r>
      <w:proofErr w:type="spellEnd"/>
      <w:r>
        <w:rPr>
          <w:rFonts w:ascii="Calibri" w:hAnsi="Calibri"/>
          <w:b/>
          <w:sz w:val="22"/>
        </w:rPr>
        <w:t xml:space="preserve"> si sono dati appuntamento per quattro giorni quasi 24.000</w:t>
      </w:r>
      <w:r w:rsidR="006B1019">
        <w:rPr>
          <w:rFonts w:ascii="Calibri" w:hAnsi="Calibri"/>
          <w:b/>
          <w:sz w:val="22"/>
        </w:rPr>
        <w:t> </w:t>
      </w:r>
      <w:r>
        <w:rPr>
          <w:rFonts w:ascii="Calibri" w:hAnsi="Calibri"/>
          <w:b/>
          <w:sz w:val="22"/>
        </w:rPr>
        <w:t xml:space="preserve">amanti della musica per assistere alle esibizioni di band come Blind Guardian, In </w:t>
      </w:r>
      <w:proofErr w:type="spellStart"/>
      <w:r>
        <w:rPr>
          <w:rFonts w:ascii="Calibri" w:hAnsi="Calibri"/>
          <w:b/>
          <w:sz w:val="22"/>
        </w:rPr>
        <w:t>Flames</w:t>
      </w:r>
      <w:proofErr w:type="spellEnd"/>
      <w:r>
        <w:rPr>
          <w:rFonts w:ascii="Calibri" w:hAnsi="Calibri"/>
          <w:b/>
          <w:sz w:val="22"/>
        </w:rPr>
        <w:t xml:space="preserve">, </w:t>
      </w:r>
      <w:proofErr w:type="spellStart"/>
      <w:r>
        <w:rPr>
          <w:rFonts w:ascii="Calibri" w:hAnsi="Calibri"/>
          <w:b/>
          <w:sz w:val="22"/>
        </w:rPr>
        <w:t>Arch</w:t>
      </w:r>
      <w:proofErr w:type="spellEnd"/>
      <w:r>
        <w:rPr>
          <w:rFonts w:ascii="Calibri" w:hAnsi="Calibri"/>
          <w:b/>
          <w:sz w:val="22"/>
        </w:rPr>
        <w:t xml:space="preserve"> </w:t>
      </w:r>
      <w:proofErr w:type="spellStart"/>
      <w:r>
        <w:rPr>
          <w:rFonts w:ascii="Calibri" w:hAnsi="Calibri"/>
          <w:b/>
          <w:sz w:val="22"/>
        </w:rPr>
        <w:t>Enemy</w:t>
      </w:r>
      <w:proofErr w:type="spellEnd"/>
      <w:r>
        <w:rPr>
          <w:rFonts w:ascii="Calibri" w:hAnsi="Calibri"/>
          <w:b/>
          <w:sz w:val="22"/>
        </w:rPr>
        <w:t xml:space="preserve"> e di molte altre nella celebrazione della 30</w:t>
      </w:r>
      <w:r w:rsidR="00DC30F6" w:rsidRPr="00352D07">
        <w:rPr>
          <w:rFonts w:ascii="Calibri" w:hAnsi="Calibri"/>
          <w:b/>
          <w:bCs/>
          <w:sz w:val="22"/>
          <w:szCs w:val="22"/>
          <w:vertAlign w:val="superscript"/>
        </w:rPr>
        <w:t>a</w:t>
      </w:r>
      <w:r w:rsidR="006B1019">
        <w:rPr>
          <w:rFonts w:ascii="Calibri" w:hAnsi="Calibri"/>
          <w:b/>
          <w:sz w:val="22"/>
        </w:rPr>
        <w:t> </w:t>
      </w:r>
      <w:r>
        <w:rPr>
          <w:rFonts w:ascii="Calibri" w:hAnsi="Calibri"/>
          <w:b/>
          <w:sz w:val="22"/>
        </w:rPr>
        <w:t>edizione del festival. Per rendere il ROCKHARZ di quest’anno un’esperienza indimenticabile per TUTTE le persone che vi assistono, gli organizzatori hanno scelto di installare le pedane passacavi del sistema modulare DEFENDER MIDI 5 2D.</w:t>
      </w:r>
    </w:p>
    <w:p w14:paraId="166B9A08" w14:textId="77777777" w:rsidR="00DC30F6" w:rsidRPr="00352D07" w:rsidRDefault="00DC30F6" w:rsidP="00DC30F6">
      <w:pPr>
        <w:rPr>
          <w:rFonts w:ascii="Calibri" w:hAnsi="Calibri" w:cs="Calibri"/>
          <w:sz w:val="22"/>
          <w:szCs w:val="22"/>
        </w:rPr>
      </w:pPr>
    </w:p>
    <w:p w14:paraId="3900F4DC" w14:textId="663A64D7" w:rsidR="00A55B44" w:rsidRPr="00352D07" w:rsidRDefault="00060037">
      <w:pPr>
        <w:rPr>
          <w:rFonts w:ascii="Calibri" w:hAnsi="Calibri" w:cs="Calibri"/>
          <w:sz w:val="22"/>
          <w:szCs w:val="22"/>
        </w:rPr>
      </w:pPr>
      <w:r>
        <w:rPr>
          <w:rFonts w:ascii="Calibri" w:hAnsi="Calibri"/>
          <w:sz w:val="22"/>
        </w:rPr>
        <w:t xml:space="preserve">“Quando si parla di accessibilità, la maggior parte delle persone pensa solo a chi è in sedia a rotelle”, dice Marco Spiller, presidente di </w:t>
      </w:r>
      <w:proofErr w:type="spellStart"/>
      <w:r>
        <w:rPr>
          <w:rFonts w:ascii="Calibri" w:hAnsi="Calibri"/>
          <w:sz w:val="22"/>
        </w:rPr>
        <w:t>Lebenshilfe</w:t>
      </w:r>
      <w:proofErr w:type="spellEnd"/>
      <w:r>
        <w:rPr>
          <w:rFonts w:ascii="Calibri" w:hAnsi="Calibri"/>
          <w:sz w:val="22"/>
        </w:rPr>
        <w:t xml:space="preserve"> Braunschweig e organizzatore del festival metal “Rock in </w:t>
      </w:r>
      <w:proofErr w:type="spellStart"/>
      <w:r>
        <w:rPr>
          <w:rFonts w:ascii="Calibri" w:hAnsi="Calibri"/>
          <w:sz w:val="22"/>
        </w:rPr>
        <w:t>Rautheim</w:t>
      </w:r>
      <w:proofErr w:type="spellEnd"/>
      <w:r>
        <w:rPr>
          <w:rFonts w:ascii="Calibri" w:hAnsi="Calibri"/>
          <w:sz w:val="22"/>
        </w:rPr>
        <w:t>”, insignito nel 2023 con il premio per l’inclusione della Bassa Sassonia. “Il problema, invece, riguarda anche persone con problemi di deambulazione, persone non vedenti o persone con disabilità mentali che possono avere difficoltà con le superfici irregolari. In questo contesto, le pedane passacavi DEFENDER, nella variante larga, offrono maggiore sicurezza e abbattono letteralmente le barriere”.</w:t>
      </w:r>
    </w:p>
    <w:p w14:paraId="74BE5F21" w14:textId="77777777" w:rsidR="00DC30F6" w:rsidRPr="00352D07" w:rsidRDefault="00DC30F6" w:rsidP="00DC30F6">
      <w:pPr>
        <w:rPr>
          <w:rFonts w:ascii="Calibri" w:hAnsi="Calibri" w:cs="Calibri"/>
          <w:sz w:val="22"/>
          <w:szCs w:val="22"/>
        </w:rPr>
      </w:pPr>
    </w:p>
    <w:p w14:paraId="46547291" w14:textId="5F1D31DF" w:rsidR="00A55B44" w:rsidRPr="00352D07" w:rsidRDefault="00060037">
      <w:pPr>
        <w:rPr>
          <w:rFonts w:ascii="Calibri" w:hAnsi="Calibri" w:cs="Calibri"/>
          <w:sz w:val="22"/>
          <w:szCs w:val="22"/>
        </w:rPr>
      </w:pPr>
      <w:r>
        <w:rPr>
          <w:rFonts w:ascii="Calibri" w:hAnsi="Calibri"/>
          <w:sz w:val="22"/>
        </w:rPr>
        <w:t xml:space="preserve">Il team diretto da </w:t>
      </w:r>
      <w:proofErr w:type="spellStart"/>
      <w:r>
        <w:rPr>
          <w:rFonts w:ascii="Calibri" w:hAnsi="Calibri"/>
          <w:sz w:val="22"/>
        </w:rPr>
        <w:t>Kai</w:t>
      </w:r>
      <w:proofErr w:type="spellEnd"/>
      <w:r>
        <w:rPr>
          <w:rFonts w:ascii="Calibri" w:hAnsi="Calibri"/>
          <w:sz w:val="22"/>
        </w:rPr>
        <w:t xml:space="preserve"> Wilhelm della </w:t>
      </w:r>
      <w:proofErr w:type="spellStart"/>
      <w:r>
        <w:rPr>
          <w:rFonts w:ascii="Calibri" w:hAnsi="Calibri"/>
          <w:sz w:val="22"/>
        </w:rPr>
        <w:t>Veruga</w:t>
      </w:r>
      <w:proofErr w:type="spellEnd"/>
      <w:r>
        <w:rPr>
          <w:rFonts w:ascii="Calibri" w:hAnsi="Calibri"/>
          <w:sz w:val="22"/>
        </w:rPr>
        <w:t xml:space="preserve"> GmbH ha installato in totale 60 tra pedane passacavi DEFENDER MIDI 5 2D e rampe per sedie a rotelle MIDI 5 2D R. “Con le rampe per le sedie a rotelle, le pedane passacavi si possono montare con facilità ovunque e su qualsiasi superficie nel sito dell’evento. Le rampe, inoltre, sono compatibili con altri prodotti che in parte avevamo già posato. Così abbiamo potuto creare un passaggio per le sedie a rotelle anche in questi punti”.</w:t>
      </w:r>
    </w:p>
    <w:p w14:paraId="30BC0F00" w14:textId="77777777" w:rsidR="00DC30F6" w:rsidRPr="00352D07" w:rsidRDefault="00DC30F6" w:rsidP="00DC30F6">
      <w:pPr>
        <w:rPr>
          <w:rFonts w:ascii="Calibri" w:hAnsi="Calibri" w:cs="Calibri"/>
          <w:sz w:val="22"/>
          <w:szCs w:val="22"/>
        </w:rPr>
      </w:pPr>
    </w:p>
    <w:p w14:paraId="3998432D" w14:textId="49D22B5C" w:rsidR="00A55B44" w:rsidRPr="00352D07" w:rsidRDefault="00060037">
      <w:pPr>
        <w:rPr>
          <w:rFonts w:ascii="Calibri" w:hAnsi="Calibri" w:cs="Calibri"/>
          <w:sz w:val="22"/>
          <w:szCs w:val="22"/>
        </w:rPr>
      </w:pPr>
      <w:r>
        <w:rPr>
          <w:rFonts w:ascii="Calibri" w:hAnsi="Calibri"/>
          <w:sz w:val="22"/>
        </w:rPr>
        <w:t>Un contributo decisivo al successo dell’accessibilità del ROCKHARZ l’ha dato Björn Schulz. In veste di responsabile dell’inclusione, Björn si occupa degli eventuali problemi che possono insorgere sul luogo dell’evento e come persona in sedia a rotelle conosce alla perfezione quali insidie possono annidarsi in un festival, per le persone con disabilità: “Per me, inclusione in un festival significa poter festeggiare con gli amici e divertirmi insieme a tutti i gruppi di disabili”.</w:t>
      </w:r>
    </w:p>
    <w:p w14:paraId="2155D676" w14:textId="77777777" w:rsidR="00DC30F6" w:rsidRPr="00352D07" w:rsidRDefault="00DC30F6" w:rsidP="00DC30F6">
      <w:pPr>
        <w:rPr>
          <w:rFonts w:ascii="Calibri" w:hAnsi="Calibri" w:cs="Calibri"/>
          <w:sz w:val="22"/>
          <w:szCs w:val="22"/>
        </w:rPr>
      </w:pPr>
    </w:p>
    <w:p w14:paraId="751140C9" w14:textId="1EF1FC68" w:rsidR="00A55B44" w:rsidRPr="00352D07" w:rsidRDefault="00060037">
      <w:pPr>
        <w:rPr>
          <w:rFonts w:ascii="Calibri" w:hAnsi="Calibri" w:cs="Calibri"/>
          <w:color w:val="191919"/>
          <w:sz w:val="22"/>
          <w:szCs w:val="22"/>
        </w:rPr>
      </w:pPr>
      <w:r>
        <w:rPr>
          <w:rFonts w:ascii="Calibri" w:hAnsi="Calibri"/>
          <w:sz w:val="22"/>
        </w:rPr>
        <w:t xml:space="preserve">“Quando ci è arrivata la richiesta di ROCKHARZ, siamo stati molto felici di partecipare al progetto di inclusione”, spiega Anne </w:t>
      </w:r>
      <w:proofErr w:type="spellStart"/>
      <w:r>
        <w:rPr>
          <w:rFonts w:ascii="Calibri" w:hAnsi="Calibri"/>
          <w:sz w:val="22"/>
        </w:rPr>
        <w:t>Wipperfürth</w:t>
      </w:r>
      <w:proofErr w:type="spellEnd"/>
      <w:r>
        <w:rPr>
          <w:rFonts w:ascii="Calibri" w:hAnsi="Calibri"/>
          <w:sz w:val="22"/>
        </w:rPr>
        <w:t xml:space="preserve">, </w:t>
      </w:r>
      <w:r>
        <w:rPr>
          <w:rFonts w:ascii="Calibri" w:hAnsi="Calibri"/>
          <w:color w:val="191919"/>
          <w:sz w:val="22"/>
        </w:rPr>
        <w:t>Brand Marketing Manager per le apparecchiature da palco e brand per la sicurezza di Adam Hall. “Questo è esattamente ciò per cui ci battiamo in DEFENDER, brand dell’Adam Hall Group: poter offrire a chiunque la possibilità di vivere da vicino gli eventi dal vivo.”</w:t>
      </w:r>
    </w:p>
    <w:p w14:paraId="31EF49A5" w14:textId="4EDD71BB" w:rsidR="007C580E" w:rsidRPr="00054C9B" w:rsidRDefault="00000000" w:rsidP="00DC30F6">
      <w:pPr>
        <w:rPr>
          <w:rFonts w:ascii="Calibri" w:hAnsi="Calibri" w:cs="Calibri"/>
          <w:color w:val="191919"/>
          <w:sz w:val="22"/>
          <w:szCs w:val="22"/>
        </w:rPr>
      </w:pPr>
      <w:hyperlink r:id="rId10" w:history="1"/>
    </w:p>
    <w:p w14:paraId="43E904B3" w14:textId="77777777" w:rsidR="00A55B44" w:rsidRPr="00352D07" w:rsidRDefault="00060037">
      <w:pPr>
        <w:rPr>
          <w:rFonts w:ascii="Calibri" w:hAnsi="Calibri" w:cs="Calibri"/>
          <w:color w:val="000000" w:themeColor="text1"/>
          <w:sz w:val="22"/>
          <w:szCs w:val="22"/>
        </w:rPr>
      </w:pPr>
      <w:r>
        <w:rPr>
          <w:rFonts w:ascii="Calibri" w:hAnsi="Calibri"/>
          <w:color w:val="191919"/>
          <w:sz w:val="22"/>
        </w:rPr>
        <w:t>#DEFENDER</w:t>
      </w:r>
      <w:r w:rsidRPr="00352D07">
        <w:rPr>
          <w:rFonts w:ascii="Calibri" w:hAnsi="Calibri"/>
          <w:color w:val="000000" w:themeColor="text1"/>
          <w:sz w:val="22"/>
          <w:szCs w:val="22"/>
        </w:rPr>
        <w:t xml:space="preserve"> #ProtectYourWorld #EventTech #ExperienceEventTechnology</w:t>
      </w:r>
    </w:p>
    <w:p w14:paraId="5D6624FC" w14:textId="77777777" w:rsidR="00C879E4" w:rsidRPr="00352D07" w:rsidRDefault="00C879E4" w:rsidP="00C879E4">
      <w:pPr>
        <w:rPr>
          <w:rFonts w:ascii="Calibri" w:hAnsi="Calibri" w:cs="Calibri"/>
          <w:b/>
          <w:bCs/>
          <w:sz w:val="22"/>
          <w:szCs w:val="22"/>
        </w:rPr>
      </w:pPr>
    </w:p>
    <w:p w14:paraId="32A5CF35" w14:textId="77777777" w:rsidR="00A55B44" w:rsidRPr="00352D07" w:rsidRDefault="00060037">
      <w:pPr>
        <w:rPr>
          <w:rFonts w:ascii="Calibri" w:hAnsi="Calibri" w:cs="Calibri"/>
          <w:b/>
          <w:sz w:val="22"/>
          <w:szCs w:val="22"/>
        </w:rPr>
      </w:pPr>
      <w:proofErr w:type="spellStart"/>
      <w:r>
        <w:rPr>
          <w:rFonts w:ascii="Calibri" w:hAnsi="Calibri"/>
          <w:b/>
          <w:sz w:val="22"/>
        </w:rPr>
        <w:t>Further</w:t>
      </w:r>
      <w:proofErr w:type="spellEnd"/>
      <w:r>
        <w:rPr>
          <w:rFonts w:ascii="Calibri" w:hAnsi="Calibri"/>
          <w:b/>
          <w:sz w:val="22"/>
        </w:rPr>
        <w:t xml:space="preserve"> information:</w:t>
      </w:r>
    </w:p>
    <w:p w14:paraId="1E0B012B" w14:textId="77777777" w:rsidR="00A55B44" w:rsidRPr="00352D07" w:rsidRDefault="00000000">
      <w:pPr>
        <w:rPr>
          <w:rFonts w:ascii="Calibri" w:hAnsi="Calibri" w:cs="Calibri"/>
          <w:sz w:val="22"/>
          <w:szCs w:val="22"/>
        </w:rPr>
      </w:pPr>
      <w:hyperlink r:id="rId11" w:history="1">
        <w:r w:rsidR="00054C9B">
          <w:rPr>
            <w:rStyle w:val="Hyperlink"/>
            <w:rFonts w:ascii="Calibri" w:hAnsi="Calibri"/>
            <w:sz w:val="22"/>
          </w:rPr>
          <w:t>rockharz-festival.com</w:t>
        </w:r>
      </w:hyperlink>
    </w:p>
    <w:p w14:paraId="27388B17" w14:textId="77777777" w:rsidR="00C879E4" w:rsidRPr="00352D07" w:rsidRDefault="00C879E4" w:rsidP="00C879E4">
      <w:pPr>
        <w:rPr>
          <w:rFonts w:ascii="Calibri" w:hAnsi="Calibri" w:cs="Calibri"/>
          <w:sz w:val="22"/>
          <w:szCs w:val="22"/>
        </w:rPr>
      </w:pPr>
    </w:p>
    <w:p w14:paraId="3F3CBB3C" w14:textId="77777777" w:rsidR="00A55B44" w:rsidRPr="00352D07" w:rsidRDefault="00000000">
      <w:pPr>
        <w:rPr>
          <w:rFonts w:ascii="Calibri" w:hAnsi="Calibri" w:cs="Calibri"/>
          <w:sz w:val="22"/>
          <w:szCs w:val="22"/>
        </w:rPr>
      </w:pPr>
      <w:hyperlink r:id="rId12" w:history="1">
        <w:r w:rsidR="00054C9B">
          <w:rPr>
            <w:rStyle w:val="Hyperlink"/>
            <w:rFonts w:ascii="Calibri" w:hAnsi="Calibri"/>
            <w:sz w:val="22"/>
          </w:rPr>
          <w:t>defender-protects.com</w:t>
        </w:r>
      </w:hyperlink>
    </w:p>
    <w:p w14:paraId="17E7CA63" w14:textId="77777777" w:rsidR="00A55B44" w:rsidRPr="00352D07" w:rsidRDefault="00000000">
      <w:pPr>
        <w:rPr>
          <w:rStyle w:val="Hyperlink"/>
          <w:rFonts w:ascii="Calibri" w:eastAsia="Arial" w:hAnsi="Calibri" w:cs="Calibri"/>
          <w:bCs/>
          <w:color w:val="000000" w:themeColor="text1"/>
          <w:sz w:val="22"/>
          <w:szCs w:val="22"/>
        </w:rPr>
      </w:pPr>
      <w:hyperlink r:id="rId13" w:history="1">
        <w:r w:rsidR="00054C9B">
          <w:rPr>
            <w:rStyle w:val="Hyperlink"/>
            <w:rFonts w:ascii="Calibri" w:hAnsi="Calibri"/>
            <w:color w:val="000000" w:themeColor="text1"/>
            <w:sz w:val="22"/>
          </w:rPr>
          <w:t>adamhall.com</w:t>
        </w:r>
      </w:hyperlink>
    </w:p>
    <w:p w14:paraId="324BE66C" w14:textId="77777777" w:rsidR="00F20A7F" w:rsidRPr="00352D07" w:rsidRDefault="00F20A7F" w:rsidP="00C879E4">
      <w:pPr>
        <w:rPr>
          <w:rFonts w:ascii="Calibri" w:eastAsia="Tahoma" w:hAnsi="Calibri" w:cs="Calibri"/>
          <w:bCs/>
          <w:color w:val="0D0D0D" w:themeColor="text1" w:themeTint="F2"/>
          <w:kern w:val="1"/>
          <w:sz w:val="22"/>
          <w:szCs w:val="22"/>
        </w:rPr>
      </w:pPr>
    </w:p>
    <w:p w14:paraId="24D38864" w14:textId="77777777" w:rsidR="00A55B44" w:rsidRPr="00352D07" w:rsidRDefault="00060037">
      <w:pPr>
        <w:pStyle w:val="KeinLeerraum"/>
        <w:rPr>
          <w:rFonts w:ascii="Calibri" w:hAnsi="Calibri" w:cs="Calibri"/>
          <w:b/>
          <w:color w:val="808080"/>
          <w:sz w:val="18"/>
        </w:rPr>
      </w:pPr>
      <w:r>
        <w:rPr>
          <w:rFonts w:ascii="Calibri" w:hAnsi="Calibri"/>
          <w:b/>
          <w:color w:val="808080"/>
          <w:sz w:val="18"/>
        </w:rPr>
        <w:t>Informazioni su Adam Hall Group</w:t>
      </w:r>
    </w:p>
    <w:p w14:paraId="62241EEC" w14:textId="77777777" w:rsidR="00A55B44" w:rsidRPr="00352D07" w:rsidRDefault="00060037">
      <w:pPr>
        <w:pStyle w:val="KeinLeerraum"/>
        <w:rPr>
          <w:rFonts w:ascii="Calibri" w:hAnsi="Calibri" w:cs="Calibri"/>
          <w:sz w:val="20"/>
        </w:rPr>
      </w:pPr>
      <w:r>
        <w:rPr>
          <w:rFonts w:ascii="Calibri" w:hAnsi="Calibri"/>
          <w:color w:val="808080"/>
          <w:sz w:val="18"/>
        </w:rPr>
        <w:t xml:space="preserve">Adam Hall Group è un produttore e distributore tedesco leader di mercato che fornisce soluzioni tecnologiche per eventi a partner commerciali di tutto il mondo. I gruppi target comprendono negozianti, rivenditori B2B, società di noleggio ed eventi, studi di trasmissione, integratori AV e di sistemi, aziende private e pubbliche e produttori di </w:t>
      </w:r>
      <w:proofErr w:type="spellStart"/>
      <w:r>
        <w:rPr>
          <w:rFonts w:ascii="Calibri" w:hAnsi="Calibri"/>
          <w:color w:val="808080"/>
          <w:sz w:val="18"/>
        </w:rPr>
        <w:t>flightcase</w:t>
      </w:r>
      <w:proofErr w:type="spellEnd"/>
      <w:r>
        <w:rPr>
          <w:rFonts w:ascii="Calibri" w:hAnsi="Calibri"/>
          <w:color w:val="808080"/>
          <w:sz w:val="18"/>
        </w:rPr>
        <w:t xml:space="preserve"> industriali. L’azienda offre una nutrita selezione di prodotti per l’audio professionale, l’illuminazione, le attrezzature per palcoscenici e l’hardware per </w:t>
      </w:r>
      <w:proofErr w:type="spellStart"/>
      <w:r>
        <w:rPr>
          <w:rFonts w:ascii="Calibri" w:hAnsi="Calibri"/>
          <w:color w:val="808080"/>
          <w:sz w:val="18"/>
        </w:rPr>
        <w:t>flightcase</w:t>
      </w:r>
      <w:proofErr w:type="spellEnd"/>
      <w:r>
        <w:rPr>
          <w:rFonts w:ascii="Calibri" w:hAnsi="Calibri"/>
          <w:color w:val="808080"/>
          <w:sz w:val="18"/>
        </w:rPr>
        <w:t xml:space="preserve"> delle marche </w:t>
      </w:r>
      <w:r w:rsidRPr="00352D07">
        <w:rPr>
          <w:rFonts w:ascii="Calibri" w:hAnsi="Calibri"/>
          <w:b/>
          <w:color w:val="808080"/>
          <w:sz w:val="18"/>
        </w:rPr>
        <w:t xml:space="preserve">LD Systems®, Cameo®, </w:t>
      </w:r>
      <w:proofErr w:type="spellStart"/>
      <w:r w:rsidRPr="00352D07">
        <w:rPr>
          <w:rFonts w:ascii="Calibri" w:hAnsi="Calibri"/>
          <w:b/>
          <w:color w:val="808080"/>
          <w:sz w:val="18"/>
        </w:rPr>
        <w:t>Gravity</w:t>
      </w:r>
      <w:proofErr w:type="spellEnd"/>
      <w:r w:rsidRPr="00352D07">
        <w:rPr>
          <w:rFonts w:ascii="Calibri" w:hAnsi="Calibri"/>
          <w:b/>
          <w:color w:val="808080"/>
          <w:sz w:val="18"/>
        </w:rPr>
        <w:t>®, Defender®, Palmer® e Adam Hall®</w:t>
      </w:r>
      <w:r>
        <w:rPr>
          <w:rFonts w:ascii="Calibri" w:hAnsi="Calibri"/>
          <w:color w:val="808080"/>
          <w:sz w:val="18"/>
        </w:rPr>
        <w:t>. Fondato nel 1975, l’Adam Hall Group si è trasformato negli anni in un’azienda moderna e innovativa nel campo della tecnologia per eventi, che attualmente conta con un magazzino di oltre 14.000 m² nel parco logistico della sede centrale, nei pressi di Francoforte sul Meno. L’Adam Hall Group punta da sempre alla creazione di valore e al servizio, filosofia che gli ha valso da parte di istituzioni rinomate quali “Red Dot”, “German Design Award” e “</w:t>
      </w:r>
      <w:proofErr w:type="spellStart"/>
      <w:r>
        <w:rPr>
          <w:rFonts w:ascii="Calibri" w:hAnsi="Calibri"/>
          <w:color w:val="808080"/>
          <w:sz w:val="18"/>
        </w:rPr>
        <w:t>iF</w:t>
      </w:r>
      <w:proofErr w:type="spellEnd"/>
      <w:r>
        <w:rPr>
          <w:rFonts w:ascii="Calibri" w:hAnsi="Calibri"/>
          <w:color w:val="808080"/>
          <w:sz w:val="18"/>
        </w:rPr>
        <w:t xml:space="preserve"> Industrie Forum Design” una serie di premi internazionali per la progettazione e lo sviluppo di prodotti innovativi e proiettati verso il futuro. In collaborazione con l’agenzia di design F. A. Porsche, LD Systems® indica il futuro della progettazione audio professionale con il suo iconico altoparlante a colonna MAUI® P900, recentemente onorato con l’ambìto German Design Award. Per maggiori informazioni sull’Adam Hall Group rimandiamo al sito </w:t>
      </w:r>
      <w:r w:rsidRPr="00352D07">
        <w:rPr>
          <w:rFonts w:ascii="Calibri" w:hAnsi="Calibri"/>
          <w:color w:val="808080" w:themeColor="background1" w:themeShade="80"/>
          <w:sz w:val="18"/>
        </w:rPr>
        <w:t>www.adamhall.com.</w:t>
      </w:r>
    </w:p>
    <w:p w14:paraId="1EC31F39" w14:textId="77777777" w:rsidR="00521355" w:rsidRPr="00352D07" w:rsidRDefault="00521355" w:rsidP="00C879E4">
      <w:pPr>
        <w:rPr>
          <w:rFonts w:ascii="Calibri" w:eastAsia="Tahoma" w:hAnsi="Calibri" w:cs="Calibri"/>
          <w:bCs/>
          <w:color w:val="0D0D0D" w:themeColor="text1" w:themeTint="F2"/>
          <w:kern w:val="1"/>
          <w:sz w:val="22"/>
          <w:szCs w:val="22"/>
        </w:rPr>
      </w:pPr>
    </w:p>
    <w:sectPr w:rsidR="00521355" w:rsidRPr="00352D07" w:rsidSect="00D00355">
      <w:headerReference w:type="default" r:id="rId14"/>
      <w:footerReference w:type="default" r:id="rId15"/>
      <w:pgSz w:w="11900" w:h="16840"/>
      <w:pgMar w:top="1418" w:right="112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C5AC7" w14:textId="77777777" w:rsidR="00CD12F7" w:rsidRDefault="00CD12F7" w:rsidP="004330C6">
      <w:r>
        <w:separator/>
      </w:r>
    </w:p>
  </w:endnote>
  <w:endnote w:type="continuationSeparator" w:id="0">
    <w:p w14:paraId="638ABB04" w14:textId="77777777" w:rsidR="00CD12F7" w:rsidRDefault="00CD12F7" w:rsidP="004330C6">
      <w:r>
        <w:continuationSeparator/>
      </w:r>
    </w:p>
  </w:endnote>
  <w:endnote w:type="continuationNotice" w:id="1">
    <w:p w14:paraId="07B80108" w14:textId="77777777" w:rsidR="00CD12F7" w:rsidRDefault="00CD12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6267A" w14:textId="77777777" w:rsidR="004449EE" w:rsidRDefault="004449EE">
    <w:pPr>
      <w:pStyle w:val="Fuzeile"/>
    </w:pPr>
    <w:r>
      <w:rPr>
        <w:noProof/>
      </w:rPr>
      <w:drawing>
        <wp:inline distT="0" distB="0" distL="0" distR="0" wp14:anchorId="37734BE5" wp14:editId="5D335799">
          <wp:extent cx="5832000" cy="366648"/>
          <wp:effectExtent l="0" t="0" r="0" b="1905"/>
          <wp:docPr id="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ußzeile_Brands_Zeichenfläche 1.jpg"/>
                  <pic:cNvPicPr/>
                </pic:nvPicPr>
                <pic:blipFill>
                  <a:blip r:embed="rId1">
                    <a:extLst>
                      <a:ext uri="{28A0092B-C50C-407E-A947-70E740481C1C}">
                        <a14:useLocalDpi xmlns:a14="http://schemas.microsoft.com/office/drawing/2010/main" val="0"/>
                      </a:ext>
                    </a:extLst>
                  </a:blip>
                  <a:stretch>
                    <a:fillRect/>
                  </a:stretch>
                </pic:blipFill>
                <pic:spPr>
                  <a:xfrm>
                    <a:off x="0" y="0"/>
                    <a:ext cx="5832000" cy="36664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4D7F3" w14:textId="77777777" w:rsidR="00CD12F7" w:rsidRDefault="00CD12F7" w:rsidP="004330C6">
      <w:r>
        <w:separator/>
      </w:r>
    </w:p>
  </w:footnote>
  <w:footnote w:type="continuationSeparator" w:id="0">
    <w:p w14:paraId="11BB49B0" w14:textId="77777777" w:rsidR="00CD12F7" w:rsidRDefault="00CD12F7" w:rsidP="004330C6">
      <w:r>
        <w:continuationSeparator/>
      </w:r>
    </w:p>
  </w:footnote>
  <w:footnote w:type="continuationNotice" w:id="1">
    <w:p w14:paraId="6F1FF483" w14:textId="77777777" w:rsidR="00CD12F7" w:rsidRDefault="00CD12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CD52B" w14:textId="77777777" w:rsidR="004449EE" w:rsidRPr="004304C9" w:rsidRDefault="004449EE" w:rsidP="004330C6">
    <w:pPr>
      <w:pStyle w:val="Kopfzeile"/>
      <w:jc w:val="right"/>
      <w:rPr>
        <w:u w:val="single"/>
      </w:rPr>
    </w:pPr>
    <w:r w:rsidRPr="00B17542">
      <w:rPr>
        <w:noProof/>
      </w:rPr>
      <w:drawing>
        <wp:inline distT="0" distB="0" distL="0" distR="0" wp14:anchorId="1A3F9C56" wp14:editId="155D4D83">
          <wp:extent cx="1962150" cy="654050"/>
          <wp:effectExtent l="0" t="0" r="0" b="0"/>
          <wp:docPr id="3" name="Grafik 3"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8FAD0BA" w14:textId="77777777" w:rsidR="004449EE" w:rsidRDefault="004449E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E963C46"/>
    <w:multiLevelType w:val="multilevel"/>
    <w:tmpl w:val="2696B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18707505">
    <w:abstractNumId w:val="1"/>
  </w:num>
  <w:num w:numId="2" w16cid:durableId="1987666826">
    <w:abstractNumId w:val="9"/>
  </w:num>
  <w:num w:numId="3" w16cid:durableId="2123917633">
    <w:abstractNumId w:val="6"/>
  </w:num>
  <w:num w:numId="4" w16cid:durableId="1285229026">
    <w:abstractNumId w:val="11"/>
  </w:num>
  <w:num w:numId="5" w16cid:durableId="547497357">
    <w:abstractNumId w:val="3"/>
  </w:num>
  <w:num w:numId="6" w16cid:durableId="2076077338">
    <w:abstractNumId w:val="4"/>
  </w:num>
  <w:num w:numId="7" w16cid:durableId="1906062051">
    <w:abstractNumId w:val="13"/>
  </w:num>
  <w:num w:numId="8" w16cid:durableId="2145780159">
    <w:abstractNumId w:val="5"/>
  </w:num>
  <w:num w:numId="9" w16cid:durableId="1289167767">
    <w:abstractNumId w:val="12"/>
  </w:num>
  <w:num w:numId="10" w16cid:durableId="292292875">
    <w:abstractNumId w:val="2"/>
  </w:num>
  <w:num w:numId="11" w16cid:durableId="263268584">
    <w:abstractNumId w:val="10"/>
  </w:num>
  <w:num w:numId="12" w16cid:durableId="348724208">
    <w:abstractNumId w:val="7"/>
  </w:num>
  <w:num w:numId="13" w16cid:durableId="937368009">
    <w:abstractNumId w:val="15"/>
  </w:num>
  <w:num w:numId="14" w16cid:durableId="1507792673">
    <w:abstractNumId w:val="0"/>
  </w:num>
  <w:num w:numId="15" w16cid:durableId="137649455">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6" w16cid:durableId="1897282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2478"/>
    <w:rsid w:val="00014C08"/>
    <w:rsid w:val="00031E80"/>
    <w:rsid w:val="0004340A"/>
    <w:rsid w:val="00043454"/>
    <w:rsid w:val="00045546"/>
    <w:rsid w:val="00051502"/>
    <w:rsid w:val="00054C9B"/>
    <w:rsid w:val="000563FF"/>
    <w:rsid w:val="00060037"/>
    <w:rsid w:val="000619FA"/>
    <w:rsid w:val="000661DF"/>
    <w:rsid w:val="0007693D"/>
    <w:rsid w:val="00093879"/>
    <w:rsid w:val="000A6323"/>
    <w:rsid w:val="000B3BE1"/>
    <w:rsid w:val="000C06E7"/>
    <w:rsid w:val="000C2D39"/>
    <w:rsid w:val="000C4499"/>
    <w:rsid w:val="000C7BBD"/>
    <w:rsid w:val="000D7426"/>
    <w:rsid w:val="000F3339"/>
    <w:rsid w:val="000F6EB3"/>
    <w:rsid w:val="0011218D"/>
    <w:rsid w:val="00117B4B"/>
    <w:rsid w:val="00120CCB"/>
    <w:rsid w:val="00122D31"/>
    <w:rsid w:val="00124603"/>
    <w:rsid w:val="00125DE2"/>
    <w:rsid w:val="00141825"/>
    <w:rsid w:val="0014530B"/>
    <w:rsid w:val="00157058"/>
    <w:rsid w:val="001572CD"/>
    <w:rsid w:val="0016119F"/>
    <w:rsid w:val="00163351"/>
    <w:rsid w:val="00177ACC"/>
    <w:rsid w:val="001811EA"/>
    <w:rsid w:val="00186D31"/>
    <w:rsid w:val="00195755"/>
    <w:rsid w:val="00197BE9"/>
    <w:rsid w:val="001A0961"/>
    <w:rsid w:val="001A17BC"/>
    <w:rsid w:val="001B0461"/>
    <w:rsid w:val="001B1CEA"/>
    <w:rsid w:val="001B22D1"/>
    <w:rsid w:val="001B4371"/>
    <w:rsid w:val="001B506E"/>
    <w:rsid w:val="001B5B9D"/>
    <w:rsid w:val="001B7E2C"/>
    <w:rsid w:val="001C293B"/>
    <w:rsid w:val="001C4123"/>
    <w:rsid w:val="001D07C6"/>
    <w:rsid w:val="001E3025"/>
    <w:rsid w:val="001F2247"/>
    <w:rsid w:val="001F3D8A"/>
    <w:rsid w:val="001F480C"/>
    <w:rsid w:val="001F7F80"/>
    <w:rsid w:val="002036FE"/>
    <w:rsid w:val="00210268"/>
    <w:rsid w:val="00215123"/>
    <w:rsid w:val="0021691E"/>
    <w:rsid w:val="002171CF"/>
    <w:rsid w:val="002176EA"/>
    <w:rsid w:val="002275B2"/>
    <w:rsid w:val="00235F5A"/>
    <w:rsid w:val="0024709A"/>
    <w:rsid w:val="002511D2"/>
    <w:rsid w:val="0025177D"/>
    <w:rsid w:val="002526F0"/>
    <w:rsid w:val="00261168"/>
    <w:rsid w:val="00274A3D"/>
    <w:rsid w:val="002769EC"/>
    <w:rsid w:val="00283958"/>
    <w:rsid w:val="002956B9"/>
    <w:rsid w:val="002A35C4"/>
    <w:rsid w:val="002A71BC"/>
    <w:rsid w:val="002B1E71"/>
    <w:rsid w:val="002B3726"/>
    <w:rsid w:val="002B47D0"/>
    <w:rsid w:val="002B5DE7"/>
    <w:rsid w:val="002C14D5"/>
    <w:rsid w:val="002C32D6"/>
    <w:rsid w:val="002C7CEC"/>
    <w:rsid w:val="002D3552"/>
    <w:rsid w:val="002D3E93"/>
    <w:rsid w:val="002E0455"/>
    <w:rsid w:val="002E35F0"/>
    <w:rsid w:val="002E7DA1"/>
    <w:rsid w:val="002F397F"/>
    <w:rsid w:val="0030550A"/>
    <w:rsid w:val="003065D2"/>
    <w:rsid w:val="00311FA1"/>
    <w:rsid w:val="00311FA5"/>
    <w:rsid w:val="0031246E"/>
    <w:rsid w:val="003333C5"/>
    <w:rsid w:val="00334944"/>
    <w:rsid w:val="00344AA8"/>
    <w:rsid w:val="00352D07"/>
    <w:rsid w:val="003633BD"/>
    <w:rsid w:val="003710C2"/>
    <w:rsid w:val="003817D3"/>
    <w:rsid w:val="003834DC"/>
    <w:rsid w:val="0039203A"/>
    <w:rsid w:val="00396156"/>
    <w:rsid w:val="003A1A09"/>
    <w:rsid w:val="003A1AED"/>
    <w:rsid w:val="003A505C"/>
    <w:rsid w:val="003B5A9D"/>
    <w:rsid w:val="003C179A"/>
    <w:rsid w:val="003C556F"/>
    <w:rsid w:val="003C7650"/>
    <w:rsid w:val="003D2079"/>
    <w:rsid w:val="003D55D7"/>
    <w:rsid w:val="003D62A2"/>
    <w:rsid w:val="003D62F2"/>
    <w:rsid w:val="003E275F"/>
    <w:rsid w:val="003E4B2D"/>
    <w:rsid w:val="003E5621"/>
    <w:rsid w:val="003E6798"/>
    <w:rsid w:val="003F4FEF"/>
    <w:rsid w:val="00406079"/>
    <w:rsid w:val="00407C06"/>
    <w:rsid w:val="00431CF8"/>
    <w:rsid w:val="004330C6"/>
    <w:rsid w:val="0043733D"/>
    <w:rsid w:val="004449EE"/>
    <w:rsid w:val="00452F2C"/>
    <w:rsid w:val="00467C53"/>
    <w:rsid w:val="00477023"/>
    <w:rsid w:val="004875E6"/>
    <w:rsid w:val="00491C6E"/>
    <w:rsid w:val="004946E0"/>
    <w:rsid w:val="004969DA"/>
    <w:rsid w:val="004A4F3E"/>
    <w:rsid w:val="004B02F0"/>
    <w:rsid w:val="004B50B9"/>
    <w:rsid w:val="004B68DD"/>
    <w:rsid w:val="004C0A85"/>
    <w:rsid w:val="004C6C8B"/>
    <w:rsid w:val="004D65AF"/>
    <w:rsid w:val="004E6D41"/>
    <w:rsid w:val="004E733F"/>
    <w:rsid w:val="004E737D"/>
    <w:rsid w:val="004F4FC3"/>
    <w:rsid w:val="004F7CD5"/>
    <w:rsid w:val="00501EEE"/>
    <w:rsid w:val="0051082B"/>
    <w:rsid w:val="0051214A"/>
    <w:rsid w:val="005128E5"/>
    <w:rsid w:val="005179BE"/>
    <w:rsid w:val="00521355"/>
    <w:rsid w:val="005221D4"/>
    <w:rsid w:val="00541689"/>
    <w:rsid w:val="00544BC6"/>
    <w:rsid w:val="00551A0C"/>
    <w:rsid w:val="005641D2"/>
    <w:rsid w:val="00570177"/>
    <w:rsid w:val="0057101D"/>
    <w:rsid w:val="00573E58"/>
    <w:rsid w:val="005834DA"/>
    <w:rsid w:val="00590C5E"/>
    <w:rsid w:val="00594EBC"/>
    <w:rsid w:val="005A28F5"/>
    <w:rsid w:val="005B1997"/>
    <w:rsid w:val="005B2670"/>
    <w:rsid w:val="005B448C"/>
    <w:rsid w:val="005C0512"/>
    <w:rsid w:val="005C42ED"/>
    <w:rsid w:val="005D01B9"/>
    <w:rsid w:val="005D03D9"/>
    <w:rsid w:val="005D2C8F"/>
    <w:rsid w:val="005D32F0"/>
    <w:rsid w:val="005D6067"/>
    <w:rsid w:val="005F2319"/>
    <w:rsid w:val="005F2899"/>
    <w:rsid w:val="005F3FF6"/>
    <w:rsid w:val="005F5362"/>
    <w:rsid w:val="00600743"/>
    <w:rsid w:val="0062673F"/>
    <w:rsid w:val="0062709E"/>
    <w:rsid w:val="00631246"/>
    <w:rsid w:val="00632E7A"/>
    <w:rsid w:val="0063402F"/>
    <w:rsid w:val="00636E78"/>
    <w:rsid w:val="00643D7F"/>
    <w:rsid w:val="00644C00"/>
    <w:rsid w:val="00651B91"/>
    <w:rsid w:val="00652A61"/>
    <w:rsid w:val="006578FE"/>
    <w:rsid w:val="00662B03"/>
    <w:rsid w:val="00662D53"/>
    <w:rsid w:val="00663021"/>
    <w:rsid w:val="00673508"/>
    <w:rsid w:val="00674FEA"/>
    <w:rsid w:val="00683F82"/>
    <w:rsid w:val="006B1019"/>
    <w:rsid w:val="006B3BCD"/>
    <w:rsid w:val="006B74CE"/>
    <w:rsid w:val="006C2799"/>
    <w:rsid w:val="006C45CF"/>
    <w:rsid w:val="006D4476"/>
    <w:rsid w:val="006E4BC2"/>
    <w:rsid w:val="006E72E7"/>
    <w:rsid w:val="0071532E"/>
    <w:rsid w:val="007153F5"/>
    <w:rsid w:val="00716372"/>
    <w:rsid w:val="00726F16"/>
    <w:rsid w:val="0072776D"/>
    <w:rsid w:val="00751FB7"/>
    <w:rsid w:val="007544EB"/>
    <w:rsid w:val="00757C17"/>
    <w:rsid w:val="00760FEB"/>
    <w:rsid w:val="00764B83"/>
    <w:rsid w:val="00777421"/>
    <w:rsid w:val="00777598"/>
    <w:rsid w:val="00780604"/>
    <w:rsid w:val="00780A83"/>
    <w:rsid w:val="00781E97"/>
    <w:rsid w:val="00786582"/>
    <w:rsid w:val="00794BD0"/>
    <w:rsid w:val="00797952"/>
    <w:rsid w:val="007A08DA"/>
    <w:rsid w:val="007C0894"/>
    <w:rsid w:val="007C580E"/>
    <w:rsid w:val="007C7643"/>
    <w:rsid w:val="007D4E4A"/>
    <w:rsid w:val="007E6E20"/>
    <w:rsid w:val="007E725A"/>
    <w:rsid w:val="007F1364"/>
    <w:rsid w:val="007F3811"/>
    <w:rsid w:val="008009BC"/>
    <w:rsid w:val="008029BF"/>
    <w:rsid w:val="00803B8D"/>
    <w:rsid w:val="00811D0D"/>
    <w:rsid w:val="00822CA8"/>
    <w:rsid w:val="0083356A"/>
    <w:rsid w:val="00834194"/>
    <w:rsid w:val="00834D7D"/>
    <w:rsid w:val="00835754"/>
    <w:rsid w:val="008379D3"/>
    <w:rsid w:val="0084434D"/>
    <w:rsid w:val="00851E3B"/>
    <w:rsid w:val="008635C3"/>
    <w:rsid w:val="00863E28"/>
    <w:rsid w:val="00864EFB"/>
    <w:rsid w:val="00871DDF"/>
    <w:rsid w:val="00874177"/>
    <w:rsid w:val="00877C25"/>
    <w:rsid w:val="008871B7"/>
    <w:rsid w:val="00893EF5"/>
    <w:rsid w:val="008A5E95"/>
    <w:rsid w:val="008C5892"/>
    <w:rsid w:val="008D7415"/>
    <w:rsid w:val="008E065B"/>
    <w:rsid w:val="008F39B1"/>
    <w:rsid w:val="00904941"/>
    <w:rsid w:val="00907D76"/>
    <w:rsid w:val="0091169E"/>
    <w:rsid w:val="00913A6C"/>
    <w:rsid w:val="00915217"/>
    <w:rsid w:val="00920193"/>
    <w:rsid w:val="00926EE6"/>
    <w:rsid w:val="00927005"/>
    <w:rsid w:val="00930283"/>
    <w:rsid w:val="00930E3A"/>
    <w:rsid w:val="00944475"/>
    <w:rsid w:val="009452F5"/>
    <w:rsid w:val="009533A7"/>
    <w:rsid w:val="00961B94"/>
    <w:rsid w:val="00967570"/>
    <w:rsid w:val="0097368B"/>
    <w:rsid w:val="009748B8"/>
    <w:rsid w:val="00975126"/>
    <w:rsid w:val="009762D7"/>
    <w:rsid w:val="0097720A"/>
    <w:rsid w:val="009778CC"/>
    <w:rsid w:val="00981A1A"/>
    <w:rsid w:val="009827BB"/>
    <w:rsid w:val="009835F2"/>
    <w:rsid w:val="009A367E"/>
    <w:rsid w:val="009B2829"/>
    <w:rsid w:val="009B4D78"/>
    <w:rsid w:val="009B56F9"/>
    <w:rsid w:val="009B7CDD"/>
    <w:rsid w:val="009C315C"/>
    <w:rsid w:val="009C5EA2"/>
    <w:rsid w:val="009D5DF7"/>
    <w:rsid w:val="009D61DF"/>
    <w:rsid w:val="009E77AB"/>
    <w:rsid w:val="009F40FD"/>
    <w:rsid w:val="00A01BEA"/>
    <w:rsid w:val="00A03E37"/>
    <w:rsid w:val="00A11337"/>
    <w:rsid w:val="00A14984"/>
    <w:rsid w:val="00A17E32"/>
    <w:rsid w:val="00A20B6A"/>
    <w:rsid w:val="00A45D08"/>
    <w:rsid w:val="00A46E6A"/>
    <w:rsid w:val="00A5043F"/>
    <w:rsid w:val="00A55B44"/>
    <w:rsid w:val="00A63DCF"/>
    <w:rsid w:val="00A70C9E"/>
    <w:rsid w:val="00A738EB"/>
    <w:rsid w:val="00A873AF"/>
    <w:rsid w:val="00A90E24"/>
    <w:rsid w:val="00A91A6F"/>
    <w:rsid w:val="00AA2166"/>
    <w:rsid w:val="00AD5639"/>
    <w:rsid w:val="00AD56FA"/>
    <w:rsid w:val="00AE662E"/>
    <w:rsid w:val="00AF2037"/>
    <w:rsid w:val="00AF3E98"/>
    <w:rsid w:val="00AF6FDA"/>
    <w:rsid w:val="00B170CF"/>
    <w:rsid w:val="00B21C5F"/>
    <w:rsid w:val="00B30FBE"/>
    <w:rsid w:val="00B33379"/>
    <w:rsid w:val="00B421D7"/>
    <w:rsid w:val="00B539E6"/>
    <w:rsid w:val="00B53ED2"/>
    <w:rsid w:val="00B61F2E"/>
    <w:rsid w:val="00B73BA8"/>
    <w:rsid w:val="00B9282E"/>
    <w:rsid w:val="00B943F0"/>
    <w:rsid w:val="00BA1299"/>
    <w:rsid w:val="00BA2456"/>
    <w:rsid w:val="00BA57DC"/>
    <w:rsid w:val="00BA6161"/>
    <w:rsid w:val="00BA6895"/>
    <w:rsid w:val="00BA79D8"/>
    <w:rsid w:val="00BC6070"/>
    <w:rsid w:val="00BC6CAC"/>
    <w:rsid w:val="00BE36F5"/>
    <w:rsid w:val="00BE45B0"/>
    <w:rsid w:val="00BF6F0F"/>
    <w:rsid w:val="00C10025"/>
    <w:rsid w:val="00C11A3E"/>
    <w:rsid w:val="00C142F1"/>
    <w:rsid w:val="00C22F89"/>
    <w:rsid w:val="00C26FFB"/>
    <w:rsid w:val="00C340D9"/>
    <w:rsid w:val="00C365AA"/>
    <w:rsid w:val="00C406AB"/>
    <w:rsid w:val="00C4796C"/>
    <w:rsid w:val="00C54232"/>
    <w:rsid w:val="00C5514A"/>
    <w:rsid w:val="00C66F10"/>
    <w:rsid w:val="00C70BA3"/>
    <w:rsid w:val="00C772BF"/>
    <w:rsid w:val="00C80CF1"/>
    <w:rsid w:val="00C81AAB"/>
    <w:rsid w:val="00C82D2C"/>
    <w:rsid w:val="00C87824"/>
    <w:rsid w:val="00C879E4"/>
    <w:rsid w:val="00C9117C"/>
    <w:rsid w:val="00CA04B3"/>
    <w:rsid w:val="00CA2ABD"/>
    <w:rsid w:val="00CA2BA2"/>
    <w:rsid w:val="00CA7435"/>
    <w:rsid w:val="00CA7914"/>
    <w:rsid w:val="00CB5A27"/>
    <w:rsid w:val="00CD12F7"/>
    <w:rsid w:val="00CD1D21"/>
    <w:rsid w:val="00CF334A"/>
    <w:rsid w:val="00CF6ECE"/>
    <w:rsid w:val="00D00355"/>
    <w:rsid w:val="00D06367"/>
    <w:rsid w:val="00D07D68"/>
    <w:rsid w:val="00D10555"/>
    <w:rsid w:val="00D145D1"/>
    <w:rsid w:val="00D20244"/>
    <w:rsid w:val="00D36541"/>
    <w:rsid w:val="00D50095"/>
    <w:rsid w:val="00D56F82"/>
    <w:rsid w:val="00D60CED"/>
    <w:rsid w:val="00D83126"/>
    <w:rsid w:val="00D87BF3"/>
    <w:rsid w:val="00D87DE6"/>
    <w:rsid w:val="00D928AA"/>
    <w:rsid w:val="00D961D2"/>
    <w:rsid w:val="00DA488B"/>
    <w:rsid w:val="00DB2CA1"/>
    <w:rsid w:val="00DC30F6"/>
    <w:rsid w:val="00DD0C9B"/>
    <w:rsid w:val="00DD5212"/>
    <w:rsid w:val="00DE1E3B"/>
    <w:rsid w:val="00DE6254"/>
    <w:rsid w:val="00DE7198"/>
    <w:rsid w:val="00DF1F30"/>
    <w:rsid w:val="00DF3AF5"/>
    <w:rsid w:val="00DF682C"/>
    <w:rsid w:val="00DF6D82"/>
    <w:rsid w:val="00E04915"/>
    <w:rsid w:val="00E07C56"/>
    <w:rsid w:val="00E1081B"/>
    <w:rsid w:val="00E1626C"/>
    <w:rsid w:val="00E259AC"/>
    <w:rsid w:val="00E2624B"/>
    <w:rsid w:val="00E32E88"/>
    <w:rsid w:val="00E34E97"/>
    <w:rsid w:val="00E4421C"/>
    <w:rsid w:val="00E455F1"/>
    <w:rsid w:val="00E4607C"/>
    <w:rsid w:val="00E50559"/>
    <w:rsid w:val="00E6255D"/>
    <w:rsid w:val="00E714AF"/>
    <w:rsid w:val="00E81F33"/>
    <w:rsid w:val="00E825C0"/>
    <w:rsid w:val="00E855FD"/>
    <w:rsid w:val="00E85925"/>
    <w:rsid w:val="00E85DC0"/>
    <w:rsid w:val="00E86932"/>
    <w:rsid w:val="00E8798C"/>
    <w:rsid w:val="00E91091"/>
    <w:rsid w:val="00EA0874"/>
    <w:rsid w:val="00EA107B"/>
    <w:rsid w:val="00EA3401"/>
    <w:rsid w:val="00EA778F"/>
    <w:rsid w:val="00EC03E3"/>
    <w:rsid w:val="00EC06F8"/>
    <w:rsid w:val="00ED3DF8"/>
    <w:rsid w:val="00EE0F8A"/>
    <w:rsid w:val="00EE2E6F"/>
    <w:rsid w:val="00EE327E"/>
    <w:rsid w:val="00EE6475"/>
    <w:rsid w:val="00EF152D"/>
    <w:rsid w:val="00EF1696"/>
    <w:rsid w:val="00EF3584"/>
    <w:rsid w:val="00EF3E82"/>
    <w:rsid w:val="00F0003B"/>
    <w:rsid w:val="00F20A7F"/>
    <w:rsid w:val="00F314E9"/>
    <w:rsid w:val="00F325E3"/>
    <w:rsid w:val="00F36367"/>
    <w:rsid w:val="00F3652D"/>
    <w:rsid w:val="00F42174"/>
    <w:rsid w:val="00F459C1"/>
    <w:rsid w:val="00F50502"/>
    <w:rsid w:val="00F530B6"/>
    <w:rsid w:val="00F7371E"/>
    <w:rsid w:val="00F80043"/>
    <w:rsid w:val="00F82AC7"/>
    <w:rsid w:val="00F85DDD"/>
    <w:rsid w:val="00F959F9"/>
    <w:rsid w:val="00FB0639"/>
    <w:rsid w:val="00FC2346"/>
    <w:rsid w:val="00FC60B0"/>
    <w:rsid w:val="00FE20E4"/>
    <w:rsid w:val="00FE4CC7"/>
    <w:rsid w:val="00FE740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8F40D"/>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07D76"/>
    <w:rPr>
      <w:rFonts w:ascii="Times New Roman" w:eastAsia="Times New Roman" w:hAnsi="Times New Roman" w:cs="Times New Roman"/>
      <w:lang w:eastAsia="de-DE"/>
    </w:rPr>
  </w:style>
  <w:style w:type="paragraph" w:styleId="berschrift1">
    <w:name w:val="heading 1"/>
    <w:basedOn w:val="Standard"/>
    <w:next w:val="Standard"/>
    <w:link w:val="berschrift1Zchn"/>
    <w:uiPriority w:val="9"/>
    <w:qFormat/>
    <w:rsid w:val="000C7B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basedOn w:val="Standard"/>
    <w:link w:val="berschrift4Zchn"/>
    <w:uiPriority w:val="9"/>
    <w:qFormat/>
    <w:rsid w:val="003D2079"/>
    <w:pPr>
      <w:spacing w:before="100" w:beforeAutospacing="1" w:after="100" w:afterAutospacing="1"/>
      <w:outlineLvl w:val="3"/>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lang w:eastAsia="hi-IN" w:bidi="hi-IN"/>
    </w:rPr>
  </w:style>
  <w:style w:type="paragraph" w:styleId="Kopfzeile">
    <w:name w:val="header"/>
    <w:basedOn w:val="Standard"/>
    <w:link w:val="KopfzeileZchn"/>
    <w:uiPriority w:val="99"/>
    <w:unhideWhenUsed/>
    <w:rsid w:val="004330C6"/>
    <w:pPr>
      <w:tabs>
        <w:tab w:val="center" w:pos="4703"/>
        <w:tab w:val="right" w:pos="9406"/>
      </w:tabs>
    </w:pPr>
    <w:rPr>
      <w:rFonts w:eastAsiaTheme="minorHAnsi"/>
    </w:rPr>
  </w:style>
  <w:style w:type="character" w:customStyle="1" w:styleId="KopfzeileZchn">
    <w:name w:val="Kopfzeile Zchn"/>
    <w:basedOn w:val="Absatz-Standardschriftart"/>
    <w:link w:val="Kopfzeile"/>
    <w:uiPriority w:val="99"/>
    <w:rsid w:val="004330C6"/>
    <w:rPr>
      <w:rFonts w:ascii="Times New Roman" w:hAnsi="Times New Roman" w:cs="Times New Roman"/>
      <w:lang w:val="it-IT" w:eastAsia="de-DE"/>
    </w:rPr>
  </w:style>
  <w:style w:type="paragraph" w:styleId="Fuzeile">
    <w:name w:val="footer"/>
    <w:basedOn w:val="Standard"/>
    <w:link w:val="FuzeileZchn"/>
    <w:uiPriority w:val="99"/>
    <w:unhideWhenUsed/>
    <w:rsid w:val="004330C6"/>
    <w:pPr>
      <w:tabs>
        <w:tab w:val="center" w:pos="4703"/>
        <w:tab w:val="right" w:pos="9406"/>
      </w:tabs>
    </w:pPr>
    <w:rPr>
      <w:rFonts w:eastAsiaTheme="minorHAnsi"/>
    </w:rPr>
  </w:style>
  <w:style w:type="character" w:customStyle="1" w:styleId="FuzeileZchn">
    <w:name w:val="Fußzeile Zchn"/>
    <w:basedOn w:val="Absatz-Standardschriftart"/>
    <w:link w:val="Fuzeile"/>
    <w:uiPriority w:val="99"/>
    <w:rsid w:val="004330C6"/>
    <w:rPr>
      <w:rFonts w:ascii="Times New Roman" w:hAnsi="Times New Roman" w:cs="Times New Roman"/>
      <w:lang w:val="it-IT" w:eastAsia="de-DE"/>
    </w:rPr>
  </w:style>
  <w:style w:type="character" w:styleId="BesuchterLink">
    <w:name w:val="FollowedHyperlink"/>
    <w:basedOn w:val="Absatz-Standardschriftart"/>
    <w:uiPriority w:val="99"/>
    <w:semiHidden/>
    <w:unhideWhenUsed/>
    <w:rsid w:val="00452F2C"/>
    <w:rPr>
      <w:color w:val="954F72" w:themeColor="followedHyperlink"/>
      <w:u w:val="single"/>
    </w:rPr>
  </w:style>
  <w:style w:type="paragraph" w:styleId="Sprechblasentext">
    <w:name w:val="Balloon Text"/>
    <w:basedOn w:val="Standard"/>
    <w:link w:val="SprechblasentextZchn"/>
    <w:uiPriority w:val="99"/>
    <w:semiHidden/>
    <w:unhideWhenUsed/>
    <w:rsid w:val="00C406AB"/>
    <w:rPr>
      <w:rFonts w:ascii="Segoe UI" w:eastAsiaTheme="minorHAnsi" w:hAnsi="Segoe UI" w:cs="Segoe UI"/>
      <w:sz w:val="18"/>
      <w:szCs w:val="18"/>
    </w:rPr>
  </w:style>
  <w:style w:type="character" w:customStyle="1" w:styleId="SprechblasentextZchn">
    <w:name w:val="Sprechblasentext Zchn"/>
    <w:basedOn w:val="Absatz-Standardschriftart"/>
    <w:link w:val="Sprechblasentext"/>
    <w:uiPriority w:val="99"/>
    <w:semiHidden/>
    <w:rsid w:val="00C406AB"/>
    <w:rPr>
      <w:rFonts w:ascii="Segoe UI" w:hAnsi="Segoe UI" w:cs="Segoe UI"/>
      <w:sz w:val="18"/>
      <w:szCs w:val="18"/>
      <w:lang w:val="it-IT" w:eastAsia="de-DE"/>
    </w:rPr>
  </w:style>
  <w:style w:type="character" w:customStyle="1" w:styleId="berschrift4Zchn">
    <w:name w:val="Überschrift 4 Zchn"/>
    <w:basedOn w:val="Absatz-Standardschriftart"/>
    <w:link w:val="berschrift4"/>
    <w:uiPriority w:val="9"/>
    <w:rsid w:val="003D2079"/>
    <w:rPr>
      <w:rFonts w:ascii="Times New Roman" w:eastAsia="Times New Roman" w:hAnsi="Times New Roman" w:cs="Times New Roman"/>
      <w:b/>
      <w:bCs/>
      <w:lang w:val="it-IT" w:eastAsia="de-DE"/>
    </w:rPr>
  </w:style>
  <w:style w:type="paragraph" w:customStyle="1" w:styleId="font8">
    <w:name w:val="font_8"/>
    <w:basedOn w:val="Standard"/>
    <w:rsid w:val="003D2079"/>
    <w:pPr>
      <w:spacing w:before="100" w:beforeAutospacing="1" w:after="100" w:afterAutospacing="1"/>
    </w:pPr>
  </w:style>
  <w:style w:type="character" w:customStyle="1" w:styleId="berschrift1Zchn">
    <w:name w:val="Überschrift 1 Zchn"/>
    <w:basedOn w:val="Absatz-Standardschriftart"/>
    <w:link w:val="berschrift1"/>
    <w:uiPriority w:val="9"/>
    <w:rsid w:val="000C7BBD"/>
    <w:rPr>
      <w:rFonts w:asciiTheme="majorHAnsi" w:eastAsiaTheme="majorEastAsia" w:hAnsiTheme="majorHAnsi" w:cstheme="majorBidi"/>
      <w:color w:val="2F5496" w:themeColor="accent1" w:themeShade="BF"/>
      <w:sz w:val="32"/>
      <w:szCs w:val="32"/>
      <w:lang w:val="it-IT" w:eastAsia="de-DE"/>
    </w:rPr>
  </w:style>
  <w:style w:type="character" w:styleId="Kommentarzeichen">
    <w:name w:val="annotation reference"/>
    <w:basedOn w:val="Absatz-Standardschriftart"/>
    <w:uiPriority w:val="99"/>
    <w:semiHidden/>
    <w:unhideWhenUsed/>
    <w:rsid w:val="004449EE"/>
    <w:rPr>
      <w:sz w:val="16"/>
      <w:szCs w:val="16"/>
    </w:rPr>
  </w:style>
  <w:style w:type="paragraph" w:styleId="Kommentartext">
    <w:name w:val="annotation text"/>
    <w:basedOn w:val="Standard"/>
    <w:link w:val="KommentartextZchn"/>
    <w:uiPriority w:val="99"/>
    <w:semiHidden/>
    <w:unhideWhenUsed/>
    <w:rsid w:val="004449EE"/>
    <w:rPr>
      <w:rFonts w:eastAsiaTheme="minorHAnsi"/>
      <w:sz w:val="20"/>
      <w:szCs w:val="20"/>
    </w:rPr>
  </w:style>
  <w:style w:type="character" w:customStyle="1" w:styleId="KommentartextZchn">
    <w:name w:val="Kommentartext Zchn"/>
    <w:basedOn w:val="Absatz-Standardschriftart"/>
    <w:link w:val="Kommentartext"/>
    <w:uiPriority w:val="99"/>
    <w:semiHidden/>
    <w:rsid w:val="004449EE"/>
    <w:rPr>
      <w:rFonts w:ascii="Times New Roman" w:hAnsi="Times New Roman" w:cs="Times New Roman"/>
      <w:sz w:val="20"/>
      <w:szCs w:val="20"/>
      <w:lang w:val="it-IT" w:eastAsia="de-DE"/>
    </w:rPr>
  </w:style>
  <w:style w:type="paragraph" w:styleId="Kommentarthema">
    <w:name w:val="annotation subject"/>
    <w:basedOn w:val="Kommentartext"/>
    <w:next w:val="Kommentartext"/>
    <w:link w:val="KommentarthemaZchn"/>
    <w:uiPriority w:val="99"/>
    <w:semiHidden/>
    <w:unhideWhenUsed/>
    <w:rsid w:val="004449EE"/>
    <w:rPr>
      <w:b/>
      <w:bCs/>
    </w:rPr>
  </w:style>
  <w:style w:type="character" w:customStyle="1" w:styleId="KommentarthemaZchn">
    <w:name w:val="Kommentarthema Zchn"/>
    <w:basedOn w:val="KommentartextZchn"/>
    <w:link w:val="Kommentarthema"/>
    <w:uiPriority w:val="99"/>
    <w:semiHidden/>
    <w:rsid w:val="004449EE"/>
    <w:rPr>
      <w:rFonts w:ascii="Times New Roman" w:hAnsi="Times New Roman" w:cs="Times New Roman"/>
      <w:b/>
      <w:bCs/>
      <w:sz w:val="20"/>
      <w:szCs w:val="20"/>
      <w:lang w:val="it-IT" w:eastAsia="de-DE"/>
    </w:rPr>
  </w:style>
  <w:style w:type="paragraph" w:styleId="berarbeitung">
    <w:name w:val="Revision"/>
    <w:hidden/>
    <w:uiPriority w:val="99"/>
    <w:semiHidden/>
    <w:rsid w:val="004449EE"/>
    <w:rPr>
      <w:rFonts w:ascii="Times New Roman" w:hAnsi="Times New Roman" w:cs="Times New Roman"/>
      <w:lang w:eastAsia="de-DE"/>
    </w:rPr>
  </w:style>
  <w:style w:type="paragraph" w:styleId="Listenabsatz">
    <w:name w:val="List Paragraph"/>
    <w:basedOn w:val="Standard"/>
    <w:uiPriority w:val="34"/>
    <w:qFormat/>
    <w:rsid w:val="003B5A9D"/>
    <w:pPr>
      <w:spacing w:before="100" w:beforeAutospacing="1" w:after="100" w:afterAutospacing="1"/>
    </w:pPr>
  </w:style>
  <w:style w:type="character" w:customStyle="1" w:styleId="apple-converted-space">
    <w:name w:val="apple-converted-space"/>
    <w:basedOn w:val="Absatz-Standardschriftart"/>
    <w:rsid w:val="003B5A9D"/>
  </w:style>
  <w:style w:type="paragraph" w:styleId="StandardWeb">
    <w:name w:val="Normal (Web)"/>
    <w:basedOn w:val="Standard"/>
    <w:uiPriority w:val="99"/>
    <w:unhideWhenUsed/>
    <w:rsid w:val="00E50559"/>
    <w:pPr>
      <w:spacing w:before="100" w:beforeAutospacing="1" w:after="100" w:afterAutospacing="1"/>
    </w:pPr>
  </w:style>
  <w:style w:type="character" w:customStyle="1" w:styleId="NichtaufgelsteErwhnung1">
    <w:name w:val="Nicht aufgelöste Erwähnung1"/>
    <w:basedOn w:val="Absatz-Standardschriftart"/>
    <w:uiPriority w:val="99"/>
    <w:semiHidden/>
    <w:unhideWhenUsed/>
    <w:rsid w:val="00FE20E4"/>
    <w:rPr>
      <w:color w:val="605E5C"/>
      <w:shd w:val="clear" w:color="auto" w:fill="E1DFDD"/>
    </w:rPr>
  </w:style>
  <w:style w:type="character" w:styleId="NichtaufgelsteErwhnung">
    <w:name w:val="Unresolved Mention"/>
    <w:basedOn w:val="Absatz-Standardschriftart"/>
    <w:uiPriority w:val="99"/>
    <w:unhideWhenUsed/>
    <w:rsid w:val="00573E58"/>
    <w:rPr>
      <w:color w:val="605E5C"/>
      <w:shd w:val="clear" w:color="auto" w:fill="E1DFDD"/>
    </w:rPr>
  </w:style>
  <w:style w:type="character" w:styleId="Erwhnung">
    <w:name w:val="Mention"/>
    <w:basedOn w:val="Absatz-Standardschriftart"/>
    <w:uiPriority w:val="99"/>
    <w:unhideWhenUsed/>
    <w:rsid w:val="00573E5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29360">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33858249">
      <w:bodyDiv w:val="1"/>
      <w:marLeft w:val="0"/>
      <w:marRight w:val="0"/>
      <w:marTop w:val="0"/>
      <w:marBottom w:val="0"/>
      <w:divBdr>
        <w:top w:val="none" w:sz="0" w:space="0" w:color="auto"/>
        <w:left w:val="none" w:sz="0" w:space="0" w:color="auto"/>
        <w:bottom w:val="none" w:sz="0" w:space="0" w:color="auto"/>
        <w:right w:val="none" w:sz="0" w:space="0" w:color="auto"/>
      </w:divBdr>
      <w:divsChild>
        <w:div w:id="347997090">
          <w:marLeft w:val="0"/>
          <w:marRight w:val="0"/>
          <w:marTop w:val="0"/>
          <w:marBottom w:val="0"/>
          <w:divBdr>
            <w:top w:val="none" w:sz="0" w:space="0" w:color="auto"/>
            <w:left w:val="none" w:sz="0" w:space="0" w:color="auto"/>
            <w:bottom w:val="none" w:sz="0" w:space="0" w:color="auto"/>
            <w:right w:val="none" w:sz="0" w:space="0" w:color="auto"/>
          </w:divBdr>
          <w:divsChild>
            <w:div w:id="1877808493">
              <w:marLeft w:val="0"/>
              <w:marRight w:val="0"/>
              <w:marTop w:val="0"/>
              <w:marBottom w:val="0"/>
              <w:divBdr>
                <w:top w:val="none" w:sz="0" w:space="0" w:color="auto"/>
                <w:left w:val="none" w:sz="0" w:space="0" w:color="auto"/>
                <w:bottom w:val="none" w:sz="0" w:space="0" w:color="auto"/>
                <w:right w:val="none" w:sz="0" w:space="0" w:color="auto"/>
              </w:divBdr>
              <w:divsChild>
                <w:div w:id="1657954827">
                  <w:marLeft w:val="0"/>
                  <w:marRight w:val="0"/>
                  <w:marTop w:val="0"/>
                  <w:marBottom w:val="0"/>
                  <w:divBdr>
                    <w:top w:val="none" w:sz="0" w:space="0" w:color="auto"/>
                    <w:left w:val="none" w:sz="0" w:space="0" w:color="auto"/>
                    <w:bottom w:val="none" w:sz="0" w:space="0" w:color="auto"/>
                    <w:right w:val="none" w:sz="0" w:space="0" w:color="auto"/>
                  </w:divBdr>
                  <w:divsChild>
                    <w:div w:id="13777086">
                      <w:marLeft w:val="0"/>
                      <w:marRight w:val="0"/>
                      <w:marTop w:val="0"/>
                      <w:marBottom w:val="0"/>
                      <w:divBdr>
                        <w:top w:val="none" w:sz="0" w:space="0" w:color="auto"/>
                        <w:left w:val="none" w:sz="0" w:space="0" w:color="auto"/>
                        <w:bottom w:val="none" w:sz="0" w:space="0" w:color="auto"/>
                        <w:right w:val="none" w:sz="0" w:space="0" w:color="auto"/>
                      </w:divBdr>
                      <w:divsChild>
                        <w:div w:id="106581685">
                          <w:marLeft w:val="0"/>
                          <w:marRight w:val="0"/>
                          <w:marTop w:val="0"/>
                          <w:marBottom w:val="0"/>
                          <w:divBdr>
                            <w:top w:val="none" w:sz="0" w:space="0" w:color="auto"/>
                            <w:left w:val="none" w:sz="0" w:space="0" w:color="auto"/>
                            <w:bottom w:val="none" w:sz="0" w:space="0" w:color="auto"/>
                            <w:right w:val="none" w:sz="0" w:space="0" w:color="auto"/>
                          </w:divBdr>
                          <w:divsChild>
                            <w:div w:id="285234996">
                              <w:marLeft w:val="0"/>
                              <w:marRight w:val="0"/>
                              <w:marTop w:val="0"/>
                              <w:marBottom w:val="0"/>
                              <w:divBdr>
                                <w:top w:val="none" w:sz="0" w:space="0" w:color="auto"/>
                                <w:left w:val="none" w:sz="0" w:space="0" w:color="auto"/>
                                <w:bottom w:val="none" w:sz="0" w:space="0" w:color="auto"/>
                                <w:right w:val="none" w:sz="0" w:space="0" w:color="auto"/>
                              </w:divBdr>
                              <w:divsChild>
                                <w:div w:id="1485201982">
                                  <w:marLeft w:val="0"/>
                                  <w:marRight w:val="0"/>
                                  <w:marTop w:val="0"/>
                                  <w:marBottom w:val="45"/>
                                  <w:divBdr>
                                    <w:top w:val="none" w:sz="0" w:space="0" w:color="auto"/>
                                    <w:left w:val="none" w:sz="0" w:space="0" w:color="auto"/>
                                    <w:bottom w:val="none" w:sz="0" w:space="0" w:color="auto"/>
                                    <w:right w:val="none" w:sz="0" w:space="0" w:color="auto"/>
                                  </w:divBdr>
                                  <w:divsChild>
                                    <w:div w:id="127247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219864">
                          <w:marLeft w:val="0"/>
                          <w:marRight w:val="0"/>
                          <w:marTop w:val="0"/>
                          <w:marBottom w:val="0"/>
                          <w:divBdr>
                            <w:top w:val="none" w:sz="0" w:space="0" w:color="auto"/>
                            <w:left w:val="none" w:sz="0" w:space="0" w:color="auto"/>
                            <w:bottom w:val="none" w:sz="0" w:space="0" w:color="auto"/>
                            <w:right w:val="none" w:sz="0" w:space="0" w:color="auto"/>
                          </w:divBdr>
                          <w:divsChild>
                            <w:div w:id="1766028144">
                              <w:marLeft w:val="0"/>
                              <w:marRight w:val="0"/>
                              <w:marTop w:val="0"/>
                              <w:marBottom w:val="0"/>
                              <w:divBdr>
                                <w:top w:val="none" w:sz="0" w:space="0" w:color="auto"/>
                                <w:left w:val="none" w:sz="0" w:space="0" w:color="auto"/>
                                <w:bottom w:val="none" w:sz="0" w:space="0" w:color="auto"/>
                                <w:right w:val="none" w:sz="0" w:space="0" w:color="auto"/>
                              </w:divBdr>
                              <w:divsChild>
                                <w:div w:id="2009096075">
                                  <w:marLeft w:val="0"/>
                                  <w:marRight w:val="0"/>
                                  <w:marTop w:val="0"/>
                                  <w:marBottom w:val="45"/>
                                  <w:divBdr>
                                    <w:top w:val="none" w:sz="0" w:space="0" w:color="auto"/>
                                    <w:left w:val="none" w:sz="0" w:space="0" w:color="auto"/>
                                    <w:bottom w:val="none" w:sz="0" w:space="0" w:color="auto"/>
                                    <w:right w:val="none" w:sz="0" w:space="0" w:color="auto"/>
                                  </w:divBdr>
                                  <w:divsChild>
                                    <w:div w:id="49507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0937131">
          <w:marLeft w:val="0"/>
          <w:marRight w:val="0"/>
          <w:marTop w:val="0"/>
          <w:marBottom w:val="0"/>
          <w:divBdr>
            <w:top w:val="none" w:sz="0" w:space="0" w:color="auto"/>
            <w:left w:val="none" w:sz="0" w:space="0" w:color="auto"/>
            <w:bottom w:val="none" w:sz="0" w:space="0" w:color="auto"/>
            <w:right w:val="none" w:sz="0" w:space="0" w:color="auto"/>
          </w:divBdr>
          <w:divsChild>
            <w:div w:id="1724862035">
              <w:marLeft w:val="0"/>
              <w:marRight w:val="0"/>
              <w:marTop w:val="0"/>
              <w:marBottom w:val="0"/>
              <w:divBdr>
                <w:top w:val="none" w:sz="0" w:space="0" w:color="auto"/>
                <w:left w:val="none" w:sz="0" w:space="0" w:color="auto"/>
                <w:bottom w:val="none" w:sz="0" w:space="0" w:color="auto"/>
                <w:right w:val="none" w:sz="0" w:space="0" w:color="auto"/>
              </w:divBdr>
              <w:divsChild>
                <w:div w:id="1326939467">
                  <w:marLeft w:val="0"/>
                  <w:marRight w:val="0"/>
                  <w:marTop w:val="0"/>
                  <w:marBottom w:val="0"/>
                  <w:divBdr>
                    <w:top w:val="none" w:sz="0" w:space="0" w:color="auto"/>
                    <w:left w:val="none" w:sz="0" w:space="0" w:color="auto"/>
                    <w:bottom w:val="none" w:sz="0" w:space="0" w:color="auto"/>
                    <w:right w:val="none" w:sz="0" w:space="0" w:color="auto"/>
                  </w:divBdr>
                  <w:divsChild>
                    <w:div w:id="774247651">
                      <w:marLeft w:val="0"/>
                      <w:marRight w:val="0"/>
                      <w:marTop w:val="0"/>
                      <w:marBottom w:val="0"/>
                      <w:divBdr>
                        <w:top w:val="none" w:sz="0" w:space="0" w:color="auto"/>
                        <w:left w:val="none" w:sz="0" w:space="0" w:color="auto"/>
                        <w:bottom w:val="none" w:sz="0" w:space="0" w:color="auto"/>
                        <w:right w:val="none" w:sz="0" w:space="0" w:color="auto"/>
                      </w:divBdr>
                      <w:divsChild>
                        <w:div w:id="646134287">
                          <w:marLeft w:val="0"/>
                          <w:marRight w:val="0"/>
                          <w:marTop w:val="0"/>
                          <w:marBottom w:val="0"/>
                          <w:divBdr>
                            <w:top w:val="none" w:sz="0" w:space="0" w:color="auto"/>
                            <w:left w:val="none" w:sz="0" w:space="0" w:color="auto"/>
                            <w:bottom w:val="none" w:sz="0" w:space="0" w:color="auto"/>
                            <w:right w:val="none" w:sz="0" w:space="0" w:color="auto"/>
                          </w:divBdr>
                          <w:divsChild>
                            <w:div w:id="311057792">
                              <w:marLeft w:val="0"/>
                              <w:marRight w:val="0"/>
                              <w:marTop w:val="0"/>
                              <w:marBottom w:val="0"/>
                              <w:divBdr>
                                <w:top w:val="none" w:sz="0" w:space="0" w:color="auto"/>
                                <w:left w:val="none" w:sz="0" w:space="0" w:color="auto"/>
                                <w:bottom w:val="none" w:sz="0" w:space="0" w:color="auto"/>
                                <w:right w:val="none" w:sz="0" w:space="0" w:color="auto"/>
                              </w:divBdr>
                              <w:divsChild>
                                <w:div w:id="1688555910">
                                  <w:marLeft w:val="0"/>
                                  <w:marRight w:val="0"/>
                                  <w:marTop w:val="0"/>
                                  <w:marBottom w:val="45"/>
                                  <w:divBdr>
                                    <w:top w:val="none" w:sz="0" w:space="0" w:color="auto"/>
                                    <w:left w:val="none" w:sz="0" w:space="0" w:color="auto"/>
                                    <w:bottom w:val="none" w:sz="0" w:space="0" w:color="auto"/>
                                    <w:right w:val="none" w:sz="0" w:space="0" w:color="auto"/>
                                  </w:divBdr>
                                  <w:divsChild>
                                    <w:div w:id="181267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833714">
                          <w:marLeft w:val="0"/>
                          <w:marRight w:val="0"/>
                          <w:marTop w:val="0"/>
                          <w:marBottom w:val="0"/>
                          <w:divBdr>
                            <w:top w:val="none" w:sz="0" w:space="0" w:color="auto"/>
                            <w:left w:val="none" w:sz="0" w:space="0" w:color="auto"/>
                            <w:bottom w:val="none" w:sz="0" w:space="0" w:color="auto"/>
                            <w:right w:val="none" w:sz="0" w:space="0" w:color="auto"/>
                          </w:divBdr>
                          <w:divsChild>
                            <w:div w:id="1037311996">
                              <w:marLeft w:val="0"/>
                              <w:marRight w:val="0"/>
                              <w:marTop w:val="0"/>
                              <w:marBottom w:val="0"/>
                              <w:divBdr>
                                <w:top w:val="none" w:sz="0" w:space="0" w:color="auto"/>
                                <w:left w:val="none" w:sz="0" w:space="0" w:color="auto"/>
                                <w:bottom w:val="none" w:sz="0" w:space="0" w:color="auto"/>
                                <w:right w:val="none" w:sz="0" w:space="0" w:color="auto"/>
                              </w:divBdr>
                              <w:divsChild>
                                <w:div w:id="1112555212">
                                  <w:marLeft w:val="0"/>
                                  <w:marRight w:val="0"/>
                                  <w:marTop w:val="0"/>
                                  <w:marBottom w:val="45"/>
                                  <w:divBdr>
                                    <w:top w:val="none" w:sz="0" w:space="0" w:color="auto"/>
                                    <w:left w:val="none" w:sz="0" w:space="0" w:color="auto"/>
                                    <w:bottom w:val="none" w:sz="0" w:space="0" w:color="auto"/>
                                    <w:right w:val="none" w:sz="0" w:space="0" w:color="auto"/>
                                  </w:divBdr>
                                  <w:divsChild>
                                    <w:div w:id="159084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5203693">
          <w:marLeft w:val="0"/>
          <w:marRight w:val="0"/>
          <w:marTop w:val="0"/>
          <w:marBottom w:val="0"/>
          <w:divBdr>
            <w:top w:val="none" w:sz="0" w:space="0" w:color="auto"/>
            <w:left w:val="none" w:sz="0" w:space="0" w:color="auto"/>
            <w:bottom w:val="none" w:sz="0" w:space="0" w:color="auto"/>
            <w:right w:val="none" w:sz="0" w:space="0" w:color="auto"/>
          </w:divBdr>
          <w:divsChild>
            <w:div w:id="1883057353">
              <w:marLeft w:val="0"/>
              <w:marRight w:val="0"/>
              <w:marTop w:val="0"/>
              <w:marBottom w:val="0"/>
              <w:divBdr>
                <w:top w:val="none" w:sz="0" w:space="0" w:color="auto"/>
                <w:left w:val="none" w:sz="0" w:space="0" w:color="auto"/>
                <w:bottom w:val="none" w:sz="0" w:space="0" w:color="auto"/>
                <w:right w:val="none" w:sz="0" w:space="0" w:color="auto"/>
              </w:divBdr>
              <w:divsChild>
                <w:div w:id="59405043">
                  <w:marLeft w:val="0"/>
                  <w:marRight w:val="0"/>
                  <w:marTop w:val="0"/>
                  <w:marBottom w:val="0"/>
                  <w:divBdr>
                    <w:top w:val="none" w:sz="0" w:space="0" w:color="auto"/>
                    <w:left w:val="none" w:sz="0" w:space="0" w:color="auto"/>
                    <w:bottom w:val="none" w:sz="0" w:space="0" w:color="auto"/>
                    <w:right w:val="none" w:sz="0" w:space="0" w:color="auto"/>
                  </w:divBdr>
                  <w:divsChild>
                    <w:div w:id="511378169">
                      <w:marLeft w:val="0"/>
                      <w:marRight w:val="0"/>
                      <w:marTop w:val="0"/>
                      <w:marBottom w:val="0"/>
                      <w:divBdr>
                        <w:top w:val="none" w:sz="0" w:space="0" w:color="auto"/>
                        <w:left w:val="none" w:sz="0" w:space="0" w:color="auto"/>
                        <w:bottom w:val="none" w:sz="0" w:space="0" w:color="auto"/>
                        <w:right w:val="none" w:sz="0" w:space="0" w:color="auto"/>
                      </w:divBdr>
                      <w:divsChild>
                        <w:div w:id="1183282252">
                          <w:marLeft w:val="0"/>
                          <w:marRight w:val="0"/>
                          <w:marTop w:val="0"/>
                          <w:marBottom w:val="0"/>
                          <w:divBdr>
                            <w:top w:val="none" w:sz="0" w:space="0" w:color="auto"/>
                            <w:left w:val="none" w:sz="0" w:space="0" w:color="auto"/>
                            <w:bottom w:val="none" w:sz="0" w:space="0" w:color="auto"/>
                            <w:right w:val="none" w:sz="0" w:space="0" w:color="auto"/>
                          </w:divBdr>
                          <w:divsChild>
                            <w:div w:id="970212505">
                              <w:marLeft w:val="0"/>
                              <w:marRight w:val="0"/>
                              <w:marTop w:val="0"/>
                              <w:marBottom w:val="0"/>
                              <w:divBdr>
                                <w:top w:val="none" w:sz="0" w:space="0" w:color="auto"/>
                                <w:left w:val="none" w:sz="0" w:space="0" w:color="auto"/>
                                <w:bottom w:val="none" w:sz="0" w:space="0" w:color="auto"/>
                                <w:right w:val="none" w:sz="0" w:space="0" w:color="auto"/>
                              </w:divBdr>
                              <w:divsChild>
                                <w:div w:id="1255169732">
                                  <w:marLeft w:val="0"/>
                                  <w:marRight w:val="0"/>
                                  <w:marTop w:val="0"/>
                                  <w:marBottom w:val="45"/>
                                  <w:divBdr>
                                    <w:top w:val="none" w:sz="0" w:space="0" w:color="auto"/>
                                    <w:left w:val="none" w:sz="0" w:space="0" w:color="auto"/>
                                    <w:bottom w:val="none" w:sz="0" w:space="0" w:color="auto"/>
                                    <w:right w:val="none" w:sz="0" w:space="0" w:color="auto"/>
                                  </w:divBdr>
                                  <w:divsChild>
                                    <w:div w:id="5127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727605">
                          <w:marLeft w:val="0"/>
                          <w:marRight w:val="0"/>
                          <w:marTop w:val="0"/>
                          <w:marBottom w:val="0"/>
                          <w:divBdr>
                            <w:top w:val="none" w:sz="0" w:space="0" w:color="auto"/>
                            <w:left w:val="none" w:sz="0" w:space="0" w:color="auto"/>
                            <w:bottom w:val="none" w:sz="0" w:space="0" w:color="auto"/>
                            <w:right w:val="none" w:sz="0" w:space="0" w:color="auto"/>
                          </w:divBdr>
                          <w:divsChild>
                            <w:div w:id="929505016">
                              <w:marLeft w:val="0"/>
                              <w:marRight w:val="0"/>
                              <w:marTop w:val="0"/>
                              <w:marBottom w:val="0"/>
                              <w:divBdr>
                                <w:top w:val="none" w:sz="0" w:space="0" w:color="auto"/>
                                <w:left w:val="none" w:sz="0" w:space="0" w:color="auto"/>
                                <w:bottom w:val="none" w:sz="0" w:space="0" w:color="auto"/>
                                <w:right w:val="none" w:sz="0" w:space="0" w:color="auto"/>
                              </w:divBdr>
                              <w:divsChild>
                                <w:div w:id="2052459792">
                                  <w:marLeft w:val="0"/>
                                  <w:marRight w:val="0"/>
                                  <w:marTop w:val="0"/>
                                  <w:marBottom w:val="45"/>
                                  <w:divBdr>
                                    <w:top w:val="none" w:sz="0" w:space="0" w:color="auto"/>
                                    <w:left w:val="none" w:sz="0" w:space="0" w:color="auto"/>
                                    <w:bottom w:val="none" w:sz="0" w:space="0" w:color="auto"/>
                                    <w:right w:val="none" w:sz="0" w:space="0" w:color="auto"/>
                                  </w:divBdr>
                                  <w:divsChild>
                                    <w:div w:id="66069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4746910">
          <w:marLeft w:val="0"/>
          <w:marRight w:val="0"/>
          <w:marTop w:val="0"/>
          <w:marBottom w:val="0"/>
          <w:divBdr>
            <w:top w:val="none" w:sz="0" w:space="0" w:color="auto"/>
            <w:left w:val="none" w:sz="0" w:space="0" w:color="auto"/>
            <w:bottom w:val="none" w:sz="0" w:space="0" w:color="auto"/>
            <w:right w:val="none" w:sz="0" w:space="0" w:color="auto"/>
          </w:divBdr>
          <w:divsChild>
            <w:div w:id="1156386037">
              <w:marLeft w:val="0"/>
              <w:marRight w:val="0"/>
              <w:marTop w:val="0"/>
              <w:marBottom w:val="0"/>
              <w:divBdr>
                <w:top w:val="none" w:sz="0" w:space="0" w:color="auto"/>
                <w:left w:val="none" w:sz="0" w:space="0" w:color="auto"/>
                <w:bottom w:val="none" w:sz="0" w:space="0" w:color="auto"/>
                <w:right w:val="none" w:sz="0" w:space="0" w:color="auto"/>
              </w:divBdr>
              <w:divsChild>
                <w:div w:id="839540037">
                  <w:marLeft w:val="0"/>
                  <w:marRight w:val="0"/>
                  <w:marTop w:val="0"/>
                  <w:marBottom w:val="0"/>
                  <w:divBdr>
                    <w:top w:val="none" w:sz="0" w:space="0" w:color="auto"/>
                    <w:left w:val="none" w:sz="0" w:space="0" w:color="auto"/>
                    <w:bottom w:val="none" w:sz="0" w:space="0" w:color="auto"/>
                    <w:right w:val="none" w:sz="0" w:space="0" w:color="auto"/>
                  </w:divBdr>
                  <w:divsChild>
                    <w:div w:id="204416664">
                      <w:marLeft w:val="0"/>
                      <w:marRight w:val="0"/>
                      <w:marTop w:val="0"/>
                      <w:marBottom w:val="0"/>
                      <w:divBdr>
                        <w:top w:val="none" w:sz="0" w:space="0" w:color="auto"/>
                        <w:left w:val="none" w:sz="0" w:space="0" w:color="auto"/>
                        <w:bottom w:val="none" w:sz="0" w:space="0" w:color="auto"/>
                        <w:right w:val="none" w:sz="0" w:space="0" w:color="auto"/>
                      </w:divBdr>
                      <w:divsChild>
                        <w:div w:id="2002157332">
                          <w:marLeft w:val="0"/>
                          <w:marRight w:val="0"/>
                          <w:marTop w:val="0"/>
                          <w:marBottom w:val="0"/>
                          <w:divBdr>
                            <w:top w:val="none" w:sz="0" w:space="0" w:color="auto"/>
                            <w:left w:val="none" w:sz="0" w:space="0" w:color="auto"/>
                            <w:bottom w:val="none" w:sz="0" w:space="0" w:color="auto"/>
                            <w:right w:val="none" w:sz="0" w:space="0" w:color="auto"/>
                          </w:divBdr>
                          <w:divsChild>
                            <w:div w:id="2045598783">
                              <w:marLeft w:val="0"/>
                              <w:marRight w:val="0"/>
                              <w:marTop w:val="0"/>
                              <w:marBottom w:val="0"/>
                              <w:divBdr>
                                <w:top w:val="none" w:sz="0" w:space="0" w:color="auto"/>
                                <w:left w:val="none" w:sz="0" w:space="0" w:color="auto"/>
                                <w:bottom w:val="none" w:sz="0" w:space="0" w:color="auto"/>
                                <w:right w:val="none" w:sz="0" w:space="0" w:color="auto"/>
                              </w:divBdr>
                              <w:divsChild>
                                <w:div w:id="759837866">
                                  <w:marLeft w:val="0"/>
                                  <w:marRight w:val="0"/>
                                  <w:marTop w:val="0"/>
                                  <w:marBottom w:val="45"/>
                                  <w:divBdr>
                                    <w:top w:val="none" w:sz="0" w:space="0" w:color="auto"/>
                                    <w:left w:val="none" w:sz="0" w:space="0" w:color="auto"/>
                                    <w:bottom w:val="none" w:sz="0" w:space="0" w:color="auto"/>
                                    <w:right w:val="none" w:sz="0" w:space="0" w:color="auto"/>
                                  </w:divBdr>
                                  <w:divsChild>
                                    <w:div w:id="193816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649222">
                          <w:marLeft w:val="0"/>
                          <w:marRight w:val="0"/>
                          <w:marTop w:val="0"/>
                          <w:marBottom w:val="0"/>
                          <w:divBdr>
                            <w:top w:val="none" w:sz="0" w:space="0" w:color="auto"/>
                            <w:left w:val="none" w:sz="0" w:space="0" w:color="auto"/>
                            <w:bottom w:val="none" w:sz="0" w:space="0" w:color="auto"/>
                            <w:right w:val="none" w:sz="0" w:space="0" w:color="auto"/>
                          </w:divBdr>
                          <w:divsChild>
                            <w:div w:id="81727674">
                              <w:marLeft w:val="0"/>
                              <w:marRight w:val="0"/>
                              <w:marTop w:val="0"/>
                              <w:marBottom w:val="0"/>
                              <w:divBdr>
                                <w:top w:val="none" w:sz="0" w:space="0" w:color="auto"/>
                                <w:left w:val="none" w:sz="0" w:space="0" w:color="auto"/>
                                <w:bottom w:val="none" w:sz="0" w:space="0" w:color="auto"/>
                                <w:right w:val="none" w:sz="0" w:space="0" w:color="auto"/>
                              </w:divBdr>
                              <w:divsChild>
                                <w:div w:id="918250216">
                                  <w:marLeft w:val="0"/>
                                  <w:marRight w:val="0"/>
                                  <w:marTop w:val="0"/>
                                  <w:marBottom w:val="45"/>
                                  <w:divBdr>
                                    <w:top w:val="none" w:sz="0" w:space="0" w:color="auto"/>
                                    <w:left w:val="none" w:sz="0" w:space="0" w:color="auto"/>
                                    <w:bottom w:val="none" w:sz="0" w:space="0" w:color="auto"/>
                                    <w:right w:val="none" w:sz="0" w:space="0" w:color="auto"/>
                                  </w:divBdr>
                                  <w:divsChild>
                                    <w:div w:id="120659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7881919">
          <w:marLeft w:val="0"/>
          <w:marRight w:val="0"/>
          <w:marTop w:val="0"/>
          <w:marBottom w:val="0"/>
          <w:divBdr>
            <w:top w:val="none" w:sz="0" w:space="0" w:color="auto"/>
            <w:left w:val="none" w:sz="0" w:space="0" w:color="auto"/>
            <w:bottom w:val="none" w:sz="0" w:space="0" w:color="auto"/>
            <w:right w:val="none" w:sz="0" w:space="0" w:color="auto"/>
          </w:divBdr>
          <w:divsChild>
            <w:div w:id="753862855">
              <w:marLeft w:val="0"/>
              <w:marRight w:val="0"/>
              <w:marTop w:val="0"/>
              <w:marBottom w:val="0"/>
              <w:divBdr>
                <w:top w:val="none" w:sz="0" w:space="0" w:color="auto"/>
                <w:left w:val="none" w:sz="0" w:space="0" w:color="auto"/>
                <w:bottom w:val="none" w:sz="0" w:space="0" w:color="auto"/>
                <w:right w:val="none" w:sz="0" w:space="0" w:color="auto"/>
              </w:divBdr>
              <w:divsChild>
                <w:div w:id="1791776555">
                  <w:marLeft w:val="0"/>
                  <w:marRight w:val="0"/>
                  <w:marTop w:val="0"/>
                  <w:marBottom w:val="0"/>
                  <w:divBdr>
                    <w:top w:val="none" w:sz="0" w:space="0" w:color="auto"/>
                    <w:left w:val="none" w:sz="0" w:space="0" w:color="auto"/>
                    <w:bottom w:val="none" w:sz="0" w:space="0" w:color="auto"/>
                    <w:right w:val="none" w:sz="0" w:space="0" w:color="auto"/>
                  </w:divBdr>
                  <w:divsChild>
                    <w:div w:id="1781997049">
                      <w:marLeft w:val="0"/>
                      <w:marRight w:val="0"/>
                      <w:marTop w:val="0"/>
                      <w:marBottom w:val="0"/>
                      <w:divBdr>
                        <w:top w:val="none" w:sz="0" w:space="0" w:color="auto"/>
                        <w:left w:val="none" w:sz="0" w:space="0" w:color="auto"/>
                        <w:bottom w:val="none" w:sz="0" w:space="0" w:color="auto"/>
                        <w:right w:val="none" w:sz="0" w:space="0" w:color="auto"/>
                      </w:divBdr>
                      <w:divsChild>
                        <w:div w:id="1238831949">
                          <w:marLeft w:val="0"/>
                          <w:marRight w:val="0"/>
                          <w:marTop w:val="0"/>
                          <w:marBottom w:val="0"/>
                          <w:divBdr>
                            <w:top w:val="none" w:sz="0" w:space="0" w:color="auto"/>
                            <w:left w:val="none" w:sz="0" w:space="0" w:color="auto"/>
                            <w:bottom w:val="none" w:sz="0" w:space="0" w:color="auto"/>
                            <w:right w:val="none" w:sz="0" w:space="0" w:color="auto"/>
                          </w:divBdr>
                          <w:divsChild>
                            <w:div w:id="1937865465">
                              <w:marLeft w:val="0"/>
                              <w:marRight w:val="0"/>
                              <w:marTop w:val="0"/>
                              <w:marBottom w:val="0"/>
                              <w:divBdr>
                                <w:top w:val="none" w:sz="0" w:space="0" w:color="auto"/>
                                <w:left w:val="none" w:sz="0" w:space="0" w:color="auto"/>
                                <w:bottom w:val="none" w:sz="0" w:space="0" w:color="auto"/>
                                <w:right w:val="none" w:sz="0" w:space="0" w:color="auto"/>
                              </w:divBdr>
                              <w:divsChild>
                                <w:div w:id="673872627">
                                  <w:marLeft w:val="0"/>
                                  <w:marRight w:val="0"/>
                                  <w:marTop w:val="0"/>
                                  <w:marBottom w:val="45"/>
                                  <w:divBdr>
                                    <w:top w:val="none" w:sz="0" w:space="0" w:color="auto"/>
                                    <w:left w:val="none" w:sz="0" w:space="0" w:color="auto"/>
                                    <w:bottom w:val="none" w:sz="0" w:space="0" w:color="auto"/>
                                    <w:right w:val="none" w:sz="0" w:space="0" w:color="auto"/>
                                  </w:divBdr>
                                  <w:divsChild>
                                    <w:div w:id="49696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157780">
                          <w:marLeft w:val="0"/>
                          <w:marRight w:val="0"/>
                          <w:marTop w:val="0"/>
                          <w:marBottom w:val="0"/>
                          <w:divBdr>
                            <w:top w:val="none" w:sz="0" w:space="0" w:color="auto"/>
                            <w:left w:val="none" w:sz="0" w:space="0" w:color="auto"/>
                            <w:bottom w:val="none" w:sz="0" w:space="0" w:color="auto"/>
                            <w:right w:val="none" w:sz="0" w:space="0" w:color="auto"/>
                          </w:divBdr>
                          <w:divsChild>
                            <w:div w:id="367800296">
                              <w:marLeft w:val="0"/>
                              <w:marRight w:val="0"/>
                              <w:marTop w:val="0"/>
                              <w:marBottom w:val="0"/>
                              <w:divBdr>
                                <w:top w:val="none" w:sz="0" w:space="0" w:color="auto"/>
                                <w:left w:val="none" w:sz="0" w:space="0" w:color="auto"/>
                                <w:bottom w:val="none" w:sz="0" w:space="0" w:color="auto"/>
                                <w:right w:val="none" w:sz="0" w:space="0" w:color="auto"/>
                              </w:divBdr>
                              <w:divsChild>
                                <w:div w:id="789085463">
                                  <w:marLeft w:val="0"/>
                                  <w:marRight w:val="0"/>
                                  <w:marTop w:val="0"/>
                                  <w:marBottom w:val="45"/>
                                  <w:divBdr>
                                    <w:top w:val="none" w:sz="0" w:space="0" w:color="auto"/>
                                    <w:left w:val="none" w:sz="0" w:space="0" w:color="auto"/>
                                    <w:bottom w:val="none" w:sz="0" w:space="0" w:color="auto"/>
                                    <w:right w:val="none" w:sz="0" w:space="0" w:color="auto"/>
                                  </w:divBdr>
                                  <w:divsChild>
                                    <w:div w:id="19204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516662">
          <w:marLeft w:val="0"/>
          <w:marRight w:val="0"/>
          <w:marTop w:val="0"/>
          <w:marBottom w:val="0"/>
          <w:divBdr>
            <w:top w:val="none" w:sz="0" w:space="0" w:color="auto"/>
            <w:left w:val="none" w:sz="0" w:space="0" w:color="auto"/>
            <w:bottom w:val="none" w:sz="0" w:space="0" w:color="auto"/>
            <w:right w:val="none" w:sz="0" w:space="0" w:color="auto"/>
          </w:divBdr>
          <w:divsChild>
            <w:div w:id="1788232330">
              <w:marLeft w:val="0"/>
              <w:marRight w:val="0"/>
              <w:marTop w:val="0"/>
              <w:marBottom w:val="0"/>
              <w:divBdr>
                <w:top w:val="none" w:sz="0" w:space="0" w:color="auto"/>
                <w:left w:val="none" w:sz="0" w:space="0" w:color="auto"/>
                <w:bottom w:val="none" w:sz="0" w:space="0" w:color="auto"/>
                <w:right w:val="none" w:sz="0" w:space="0" w:color="auto"/>
              </w:divBdr>
              <w:divsChild>
                <w:div w:id="37053223">
                  <w:marLeft w:val="0"/>
                  <w:marRight w:val="0"/>
                  <w:marTop w:val="0"/>
                  <w:marBottom w:val="0"/>
                  <w:divBdr>
                    <w:top w:val="none" w:sz="0" w:space="0" w:color="auto"/>
                    <w:left w:val="none" w:sz="0" w:space="0" w:color="auto"/>
                    <w:bottom w:val="none" w:sz="0" w:space="0" w:color="auto"/>
                    <w:right w:val="none" w:sz="0" w:space="0" w:color="auto"/>
                  </w:divBdr>
                  <w:divsChild>
                    <w:div w:id="1299217313">
                      <w:marLeft w:val="0"/>
                      <w:marRight w:val="0"/>
                      <w:marTop w:val="0"/>
                      <w:marBottom w:val="0"/>
                      <w:divBdr>
                        <w:top w:val="none" w:sz="0" w:space="0" w:color="auto"/>
                        <w:left w:val="none" w:sz="0" w:space="0" w:color="auto"/>
                        <w:bottom w:val="none" w:sz="0" w:space="0" w:color="auto"/>
                        <w:right w:val="none" w:sz="0" w:space="0" w:color="auto"/>
                      </w:divBdr>
                      <w:divsChild>
                        <w:div w:id="1006514374">
                          <w:marLeft w:val="0"/>
                          <w:marRight w:val="0"/>
                          <w:marTop w:val="0"/>
                          <w:marBottom w:val="0"/>
                          <w:divBdr>
                            <w:top w:val="none" w:sz="0" w:space="0" w:color="auto"/>
                            <w:left w:val="none" w:sz="0" w:space="0" w:color="auto"/>
                            <w:bottom w:val="none" w:sz="0" w:space="0" w:color="auto"/>
                            <w:right w:val="none" w:sz="0" w:space="0" w:color="auto"/>
                          </w:divBdr>
                          <w:divsChild>
                            <w:div w:id="2029524044">
                              <w:marLeft w:val="0"/>
                              <w:marRight w:val="0"/>
                              <w:marTop w:val="0"/>
                              <w:marBottom w:val="0"/>
                              <w:divBdr>
                                <w:top w:val="none" w:sz="0" w:space="0" w:color="auto"/>
                                <w:left w:val="none" w:sz="0" w:space="0" w:color="auto"/>
                                <w:bottom w:val="none" w:sz="0" w:space="0" w:color="auto"/>
                                <w:right w:val="none" w:sz="0" w:space="0" w:color="auto"/>
                              </w:divBdr>
                              <w:divsChild>
                                <w:div w:id="1369405818">
                                  <w:marLeft w:val="0"/>
                                  <w:marRight w:val="0"/>
                                  <w:marTop w:val="0"/>
                                  <w:marBottom w:val="45"/>
                                  <w:divBdr>
                                    <w:top w:val="none" w:sz="0" w:space="0" w:color="auto"/>
                                    <w:left w:val="none" w:sz="0" w:space="0" w:color="auto"/>
                                    <w:bottom w:val="none" w:sz="0" w:space="0" w:color="auto"/>
                                    <w:right w:val="none" w:sz="0" w:space="0" w:color="auto"/>
                                  </w:divBdr>
                                  <w:divsChild>
                                    <w:div w:id="204501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3870">
                          <w:marLeft w:val="0"/>
                          <w:marRight w:val="0"/>
                          <w:marTop w:val="0"/>
                          <w:marBottom w:val="0"/>
                          <w:divBdr>
                            <w:top w:val="none" w:sz="0" w:space="0" w:color="auto"/>
                            <w:left w:val="none" w:sz="0" w:space="0" w:color="auto"/>
                            <w:bottom w:val="none" w:sz="0" w:space="0" w:color="auto"/>
                            <w:right w:val="none" w:sz="0" w:space="0" w:color="auto"/>
                          </w:divBdr>
                          <w:divsChild>
                            <w:div w:id="2006548475">
                              <w:marLeft w:val="0"/>
                              <w:marRight w:val="0"/>
                              <w:marTop w:val="0"/>
                              <w:marBottom w:val="0"/>
                              <w:divBdr>
                                <w:top w:val="none" w:sz="0" w:space="0" w:color="auto"/>
                                <w:left w:val="none" w:sz="0" w:space="0" w:color="auto"/>
                                <w:bottom w:val="none" w:sz="0" w:space="0" w:color="auto"/>
                                <w:right w:val="none" w:sz="0" w:space="0" w:color="auto"/>
                              </w:divBdr>
                              <w:divsChild>
                                <w:div w:id="251159769">
                                  <w:marLeft w:val="0"/>
                                  <w:marRight w:val="0"/>
                                  <w:marTop w:val="0"/>
                                  <w:marBottom w:val="45"/>
                                  <w:divBdr>
                                    <w:top w:val="none" w:sz="0" w:space="0" w:color="auto"/>
                                    <w:left w:val="none" w:sz="0" w:space="0" w:color="auto"/>
                                    <w:bottom w:val="none" w:sz="0" w:space="0" w:color="auto"/>
                                    <w:right w:val="none" w:sz="0" w:space="0" w:color="auto"/>
                                  </w:divBdr>
                                  <w:divsChild>
                                    <w:div w:id="11649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7932068">
          <w:marLeft w:val="0"/>
          <w:marRight w:val="0"/>
          <w:marTop w:val="0"/>
          <w:marBottom w:val="0"/>
          <w:divBdr>
            <w:top w:val="none" w:sz="0" w:space="0" w:color="auto"/>
            <w:left w:val="none" w:sz="0" w:space="0" w:color="auto"/>
            <w:bottom w:val="none" w:sz="0" w:space="0" w:color="auto"/>
            <w:right w:val="none" w:sz="0" w:space="0" w:color="auto"/>
          </w:divBdr>
          <w:divsChild>
            <w:div w:id="671378538">
              <w:marLeft w:val="0"/>
              <w:marRight w:val="0"/>
              <w:marTop w:val="0"/>
              <w:marBottom w:val="0"/>
              <w:divBdr>
                <w:top w:val="none" w:sz="0" w:space="0" w:color="auto"/>
                <w:left w:val="none" w:sz="0" w:space="0" w:color="auto"/>
                <w:bottom w:val="none" w:sz="0" w:space="0" w:color="auto"/>
                <w:right w:val="none" w:sz="0" w:space="0" w:color="auto"/>
              </w:divBdr>
              <w:divsChild>
                <w:div w:id="1770080969">
                  <w:marLeft w:val="0"/>
                  <w:marRight w:val="0"/>
                  <w:marTop w:val="0"/>
                  <w:marBottom w:val="0"/>
                  <w:divBdr>
                    <w:top w:val="none" w:sz="0" w:space="0" w:color="auto"/>
                    <w:left w:val="none" w:sz="0" w:space="0" w:color="auto"/>
                    <w:bottom w:val="none" w:sz="0" w:space="0" w:color="auto"/>
                    <w:right w:val="none" w:sz="0" w:space="0" w:color="auto"/>
                  </w:divBdr>
                  <w:divsChild>
                    <w:div w:id="713431134">
                      <w:marLeft w:val="0"/>
                      <w:marRight w:val="0"/>
                      <w:marTop w:val="0"/>
                      <w:marBottom w:val="0"/>
                      <w:divBdr>
                        <w:top w:val="none" w:sz="0" w:space="0" w:color="auto"/>
                        <w:left w:val="none" w:sz="0" w:space="0" w:color="auto"/>
                        <w:bottom w:val="none" w:sz="0" w:space="0" w:color="auto"/>
                        <w:right w:val="none" w:sz="0" w:space="0" w:color="auto"/>
                      </w:divBdr>
                      <w:divsChild>
                        <w:div w:id="1059278876">
                          <w:marLeft w:val="0"/>
                          <w:marRight w:val="0"/>
                          <w:marTop w:val="0"/>
                          <w:marBottom w:val="0"/>
                          <w:divBdr>
                            <w:top w:val="none" w:sz="0" w:space="0" w:color="auto"/>
                            <w:left w:val="none" w:sz="0" w:space="0" w:color="auto"/>
                            <w:bottom w:val="none" w:sz="0" w:space="0" w:color="auto"/>
                            <w:right w:val="none" w:sz="0" w:space="0" w:color="auto"/>
                          </w:divBdr>
                          <w:divsChild>
                            <w:div w:id="286132076">
                              <w:marLeft w:val="0"/>
                              <w:marRight w:val="0"/>
                              <w:marTop w:val="0"/>
                              <w:marBottom w:val="0"/>
                              <w:divBdr>
                                <w:top w:val="none" w:sz="0" w:space="0" w:color="auto"/>
                                <w:left w:val="none" w:sz="0" w:space="0" w:color="auto"/>
                                <w:bottom w:val="none" w:sz="0" w:space="0" w:color="auto"/>
                                <w:right w:val="none" w:sz="0" w:space="0" w:color="auto"/>
                              </w:divBdr>
                              <w:divsChild>
                                <w:div w:id="1754735922">
                                  <w:marLeft w:val="0"/>
                                  <w:marRight w:val="0"/>
                                  <w:marTop w:val="0"/>
                                  <w:marBottom w:val="45"/>
                                  <w:divBdr>
                                    <w:top w:val="none" w:sz="0" w:space="0" w:color="auto"/>
                                    <w:left w:val="none" w:sz="0" w:space="0" w:color="auto"/>
                                    <w:bottom w:val="none" w:sz="0" w:space="0" w:color="auto"/>
                                    <w:right w:val="none" w:sz="0" w:space="0" w:color="auto"/>
                                  </w:divBdr>
                                  <w:divsChild>
                                    <w:div w:id="134239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479487">
                          <w:marLeft w:val="0"/>
                          <w:marRight w:val="0"/>
                          <w:marTop w:val="0"/>
                          <w:marBottom w:val="0"/>
                          <w:divBdr>
                            <w:top w:val="none" w:sz="0" w:space="0" w:color="auto"/>
                            <w:left w:val="none" w:sz="0" w:space="0" w:color="auto"/>
                            <w:bottom w:val="none" w:sz="0" w:space="0" w:color="auto"/>
                            <w:right w:val="none" w:sz="0" w:space="0" w:color="auto"/>
                          </w:divBdr>
                          <w:divsChild>
                            <w:div w:id="1399788208">
                              <w:marLeft w:val="0"/>
                              <w:marRight w:val="0"/>
                              <w:marTop w:val="0"/>
                              <w:marBottom w:val="0"/>
                              <w:divBdr>
                                <w:top w:val="none" w:sz="0" w:space="0" w:color="auto"/>
                                <w:left w:val="none" w:sz="0" w:space="0" w:color="auto"/>
                                <w:bottom w:val="none" w:sz="0" w:space="0" w:color="auto"/>
                                <w:right w:val="none" w:sz="0" w:space="0" w:color="auto"/>
                              </w:divBdr>
                              <w:divsChild>
                                <w:div w:id="430005920">
                                  <w:marLeft w:val="0"/>
                                  <w:marRight w:val="0"/>
                                  <w:marTop w:val="0"/>
                                  <w:marBottom w:val="45"/>
                                  <w:divBdr>
                                    <w:top w:val="none" w:sz="0" w:space="0" w:color="auto"/>
                                    <w:left w:val="none" w:sz="0" w:space="0" w:color="auto"/>
                                    <w:bottom w:val="none" w:sz="0" w:space="0" w:color="auto"/>
                                    <w:right w:val="none" w:sz="0" w:space="0" w:color="auto"/>
                                  </w:divBdr>
                                  <w:divsChild>
                                    <w:div w:id="132975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0493747">
          <w:marLeft w:val="0"/>
          <w:marRight w:val="0"/>
          <w:marTop w:val="0"/>
          <w:marBottom w:val="0"/>
          <w:divBdr>
            <w:top w:val="none" w:sz="0" w:space="0" w:color="auto"/>
            <w:left w:val="none" w:sz="0" w:space="0" w:color="auto"/>
            <w:bottom w:val="none" w:sz="0" w:space="0" w:color="auto"/>
            <w:right w:val="none" w:sz="0" w:space="0" w:color="auto"/>
          </w:divBdr>
          <w:divsChild>
            <w:div w:id="1779987075">
              <w:marLeft w:val="0"/>
              <w:marRight w:val="0"/>
              <w:marTop w:val="0"/>
              <w:marBottom w:val="0"/>
              <w:divBdr>
                <w:top w:val="none" w:sz="0" w:space="0" w:color="auto"/>
                <w:left w:val="none" w:sz="0" w:space="0" w:color="auto"/>
                <w:bottom w:val="none" w:sz="0" w:space="0" w:color="auto"/>
                <w:right w:val="none" w:sz="0" w:space="0" w:color="auto"/>
              </w:divBdr>
              <w:divsChild>
                <w:div w:id="2126806458">
                  <w:marLeft w:val="0"/>
                  <w:marRight w:val="0"/>
                  <w:marTop w:val="0"/>
                  <w:marBottom w:val="0"/>
                  <w:divBdr>
                    <w:top w:val="none" w:sz="0" w:space="0" w:color="auto"/>
                    <w:left w:val="none" w:sz="0" w:space="0" w:color="auto"/>
                    <w:bottom w:val="none" w:sz="0" w:space="0" w:color="auto"/>
                    <w:right w:val="none" w:sz="0" w:space="0" w:color="auto"/>
                  </w:divBdr>
                  <w:divsChild>
                    <w:div w:id="1338465840">
                      <w:marLeft w:val="0"/>
                      <w:marRight w:val="0"/>
                      <w:marTop w:val="0"/>
                      <w:marBottom w:val="0"/>
                      <w:divBdr>
                        <w:top w:val="none" w:sz="0" w:space="0" w:color="auto"/>
                        <w:left w:val="none" w:sz="0" w:space="0" w:color="auto"/>
                        <w:bottom w:val="none" w:sz="0" w:space="0" w:color="auto"/>
                        <w:right w:val="none" w:sz="0" w:space="0" w:color="auto"/>
                      </w:divBdr>
                      <w:divsChild>
                        <w:div w:id="2017537542">
                          <w:marLeft w:val="0"/>
                          <w:marRight w:val="0"/>
                          <w:marTop w:val="0"/>
                          <w:marBottom w:val="0"/>
                          <w:divBdr>
                            <w:top w:val="none" w:sz="0" w:space="0" w:color="auto"/>
                            <w:left w:val="none" w:sz="0" w:space="0" w:color="auto"/>
                            <w:bottom w:val="none" w:sz="0" w:space="0" w:color="auto"/>
                            <w:right w:val="none" w:sz="0" w:space="0" w:color="auto"/>
                          </w:divBdr>
                          <w:divsChild>
                            <w:div w:id="1670056390">
                              <w:marLeft w:val="0"/>
                              <w:marRight w:val="0"/>
                              <w:marTop w:val="0"/>
                              <w:marBottom w:val="0"/>
                              <w:divBdr>
                                <w:top w:val="none" w:sz="0" w:space="0" w:color="auto"/>
                                <w:left w:val="none" w:sz="0" w:space="0" w:color="auto"/>
                                <w:bottom w:val="none" w:sz="0" w:space="0" w:color="auto"/>
                                <w:right w:val="none" w:sz="0" w:space="0" w:color="auto"/>
                              </w:divBdr>
                              <w:divsChild>
                                <w:div w:id="2126734479">
                                  <w:marLeft w:val="0"/>
                                  <w:marRight w:val="0"/>
                                  <w:marTop w:val="0"/>
                                  <w:marBottom w:val="45"/>
                                  <w:divBdr>
                                    <w:top w:val="none" w:sz="0" w:space="0" w:color="auto"/>
                                    <w:left w:val="none" w:sz="0" w:space="0" w:color="auto"/>
                                    <w:bottom w:val="none" w:sz="0" w:space="0" w:color="auto"/>
                                    <w:right w:val="none" w:sz="0" w:space="0" w:color="auto"/>
                                  </w:divBdr>
                                  <w:divsChild>
                                    <w:div w:id="82139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719758">
                          <w:marLeft w:val="0"/>
                          <w:marRight w:val="0"/>
                          <w:marTop w:val="0"/>
                          <w:marBottom w:val="0"/>
                          <w:divBdr>
                            <w:top w:val="none" w:sz="0" w:space="0" w:color="auto"/>
                            <w:left w:val="none" w:sz="0" w:space="0" w:color="auto"/>
                            <w:bottom w:val="none" w:sz="0" w:space="0" w:color="auto"/>
                            <w:right w:val="none" w:sz="0" w:space="0" w:color="auto"/>
                          </w:divBdr>
                          <w:divsChild>
                            <w:div w:id="916403305">
                              <w:marLeft w:val="0"/>
                              <w:marRight w:val="0"/>
                              <w:marTop w:val="0"/>
                              <w:marBottom w:val="0"/>
                              <w:divBdr>
                                <w:top w:val="none" w:sz="0" w:space="0" w:color="auto"/>
                                <w:left w:val="none" w:sz="0" w:space="0" w:color="auto"/>
                                <w:bottom w:val="none" w:sz="0" w:space="0" w:color="auto"/>
                                <w:right w:val="none" w:sz="0" w:space="0" w:color="auto"/>
                              </w:divBdr>
                              <w:divsChild>
                                <w:div w:id="130447807">
                                  <w:marLeft w:val="0"/>
                                  <w:marRight w:val="0"/>
                                  <w:marTop w:val="0"/>
                                  <w:marBottom w:val="45"/>
                                  <w:divBdr>
                                    <w:top w:val="none" w:sz="0" w:space="0" w:color="auto"/>
                                    <w:left w:val="none" w:sz="0" w:space="0" w:color="auto"/>
                                    <w:bottom w:val="none" w:sz="0" w:space="0" w:color="auto"/>
                                    <w:right w:val="none" w:sz="0" w:space="0" w:color="auto"/>
                                  </w:divBdr>
                                  <w:divsChild>
                                    <w:div w:id="52671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4166782">
          <w:marLeft w:val="0"/>
          <w:marRight w:val="0"/>
          <w:marTop w:val="0"/>
          <w:marBottom w:val="0"/>
          <w:divBdr>
            <w:top w:val="none" w:sz="0" w:space="0" w:color="auto"/>
            <w:left w:val="none" w:sz="0" w:space="0" w:color="auto"/>
            <w:bottom w:val="none" w:sz="0" w:space="0" w:color="auto"/>
            <w:right w:val="none" w:sz="0" w:space="0" w:color="auto"/>
          </w:divBdr>
          <w:divsChild>
            <w:div w:id="1796560128">
              <w:marLeft w:val="0"/>
              <w:marRight w:val="0"/>
              <w:marTop w:val="0"/>
              <w:marBottom w:val="0"/>
              <w:divBdr>
                <w:top w:val="none" w:sz="0" w:space="0" w:color="auto"/>
                <w:left w:val="none" w:sz="0" w:space="0" w:color="auto"/>
                <w:bottom w:val="none" w:sz="0" w:space="0" w:color="auto"/>
                <w:right w:val="none" w:sz="0" w:space="0" w:color="auto"/>
              </w:divBdr>
              <w:divsChild>
                <w:div w:id="1555193792">
                  <w:marLeft w:val="0"/>
                  <w:marRight w:val="0"/>
                  <w:marTop w:val="0"/>
                  <w:marBottom w:val="0"/>
                  <w:divBdr>
                    <w:top w:val="none" w:sz="0" w:space="0" w:color="auto"/>
                    <w:left w:val="none" w:sz="0" w:space="0" w:color="auto"/>
                    <w:bottom w:val="none" w:sz="0" w:space="0" w:color="auto"/>
                    <w:right w:val="none" w:sz="0" w:space="0" w:color="auto"/>
                  </w:divBdr>
                  <w:divsChild>
                    <w:div w:id="402722402">
                      <w:marLeft w:val="0"/>
                      <w:marRight w:val="0"/>
                      <w:marTop w:val="0"/>
                      <w:marBottom w:val="0"/>
                      <w:divBdr>
                        <w:top w:val="none" w:sz="0" w:space="0" w:color="auto"/>
                        <w:left w:val="none" w:sz="0" w:space="0" w:color="auto"/>
                        <w:bottom w:val="none" w:sz="0" w:space="0" w:color="auto"/>
                        <w:right w:val="none" w:sz="0" w:space="0" w:color="auto"/>
                      </w:divBdr>
                      <w:divsChild>
                        <w:div w:id="2136828189">
                          <w:marLeft w:val="0"/>
                          <w:marRight w:val="0"/>
                          <w:marTop w:val="0"/>
                          <w:marBottom w:val="0"/>
                          <w:divBdr>
                            <w:top w:val="none" w:sz="0" w:space="0" w:color="auto"/>
                            <w:left w:val="none" w:sz="0" w:space="0" w:color="auto"/>
                            <w:bottom w:val="none" w:sz="0" w:space="0" w:color="auto"/>
                            <w:right w:val="none" w:sz="0" w:space="0" w:color="auto"/>
                          </w:divBdr>
                          <w:divsChild>
                            <w:div w:id="1984040163">
                              <w:marLeft w:val="0"/>
                              <w:marRight w:val="0"/>
                              <w:marTop w:val="0"/>
                              <w:marBottom w:val="0"/>
                              <w:divBdr>
                                <w:top w:val="none" w:sz="0" w:space="0" w:color="auto"/>
                                <w:left w:val="none" w:sz="0" w:space="0" w:color="auto"/>
                                <w:bottom w:val="none" w:sz="0" w:space="0" w:color="auto"/>
                                <w:right w:val="none" w:sz="0" w:space="0" w:color="auto"/>
                              </w:divBdr>
                              <w:divsChild>
                                <w:div w:id="654992607">
                                  <w:marLeft w:val="0"/>
                                  <w:marRight w:val="0"/>
                                  <w:marTop w:val="0"/>
                                  <w:marBottom w:val="45"/>
                                  <w:divBdr>
                                    <w:top w:val="none" w:sz="0" w:space="0" w:color="auto"/>
                                    <w:left w:val="none" w:sz="0" w:space="0" w:color="auto"/>
                                    <w:bottom w:val="none" w:sz="0" w:space="0" w:color="auto"/>
                                    <w:right w:val="none" w:sz="0" w:space="0" w:color="auto"/>
                                  </w:divBdr>
                                  <w:divsChild>
                                    <w:div w:id="21170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762526">
                          <w:marLeft w:val="0"/>
                          <w:marRight w:val="0"/>
                          <w:marTop w:val="0"/>
                          <w:marBottom w:val="0"/>
                          <w:divBdr>
                            <w:top w:val="none" w:sz="0" w:space="0" w:color="auto"/>
                            <w:left w:val="none" w:sz="0" w:space="0" w:color="auto"/>
                            <w:bottom w:val="none" w:sz="0" w:space="0" w:color="auto"/>
                            <w:right w:val="none" w:sz="0" w:space="0" w:color="auto"/>
                          </w:divBdr>
                          <w:divsChild>
                            <w:div w:id="1028524126">
                              <w:marLeft w:val="0"/>
                              <w:marRight w:val="0"/>
                              <w:marTop w:val="0"/>
                              <w:marBottom w:val="0"/>
                              <w:divBdr>
                                <w:top w:val="none" w:sz="0" w:space="0" w:color="auto"/>
                                <w:left w:val="none" w:sz="0" w:space="0" w:color="auto"/>
                                <w:bottom w:val="none" w:sz="0" w:space="0" w:color="auto"/>
                                <w:right w:val="none" w:sz="0" w:space="0" w:color="auto"/>
                              </w:divBdr>
                              <w:divsChild>
                                <w:div w:id="1602494044">
                                  <w:marLeft w:val="0"/>
                                  <w:marRight w:val="0"/>
                                  <w:marTop w:val="0"/>
                                  <w:marBottom w:val="45"/>
                                  <w:divBdr>
                                    <w:top w:val="none" w:sz="0" w:space="0" w:color="auto"/>
                                    <w:left w:val="none" w:sz="0" w:space="0" w:color="auto"/>
                                    <w:bottom w:val="none" w:sz="0" w:space="0" w:color="auto"/>
                                    <w:right w:val="none" w:sz="0" w:space="0" w:color="auto"/>
                                  </w:divBdr>
                                  <w:divsChild>
                                    <w:div w:id="63159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5708317">
          <w:marLeft w:val="0"/>
          <w:marRight w:val="0"/>
          <w:marTop w:val="0"/>
          <w:marBottom w:val="0"/>
          <w:divBdr>
            <w:top w:val="none" w:sz="0" w:space="0" w:color="auto"/>
            <w:left w:val="none" w:sz="0" w:space="0" w:color="auto"/>
            <w:bottom w:val="none" w:sz="0" w:space="0" w:color="auto"/>
            <w:right w:val="none" w:sz="0" w:space="0" w:color="auto"/>
          </w:divBdr>
          <w:divsChild>
            <w:div w:id="2109035725">
              <w:marLeft w:val="0"/>
              <w:marRight w:val="0"/>
              <w:marTop w:val="0"/>
              <w:marBottom w:val="0"/>
              <w:divBdr>
                <w:top w:val="none" w:sz="0" w:space="0" w:color="auto"/>
                <w:left w:val="none" w:sz="0" w:space="0" w:color="auto"/>
                <w:bottom w:val="none" w:sz="0" w:space="0" w:color="auto"/>
                <w:right w:val="none" w:sz="0" w:space="0" w:color="auto"/>
              </w:divBdr>
              <w:divsChild>
                <w:div w:id="978220971">
                  <w:marLeft w:val="0"/>
                  <w:marRight w:val="0"/>
                  <w:marTop w:val="0"/>
                  <w:marBottom w:val="0"/>
                  <w:divBdr>
                    <w:top w:val="none" w:sz="0" w:space="0" w:color="auto"/>
                    <w:left w:val="none" w:sz="0" w:space="0" w:color="auto"/>
                    <w:bottom w:val="none" w:sz="0" w:space="0" w:color="auto"/>
                    <w:right w:val="none" w:sz="0" w:space="0" w:color="auto"/>
                  </w:divBdr>
                  <w:divsChild>
                    <w:div w:id="214974823">
                      <w:marLeft w:val="0"/>
                      <w:marRight w:val="0"/>
                      <w:marTop w:val="0"/>
                      <w:marBottom w:val="0"/>
                      <w:divBdr>
                        <w:top w:val="none" w:sz="0" w:space="0" w:color="auto"/>
                        <w:left w:val="none" w:sz="0" w:space="0" w:color="auto"/>
                        <w:bottom w:val="none" w:sz="0" w:space="0" w:color="auto"/>
                        <w:right w:val="none" w:sz="0" w:space="0" w:color="auto"/>
                      </w:divBdr>
                      <w:divsChild>
                        <w:div w:id="2097239215">
                          <w:marLeft w:val="0"/>
                          <w:marRight w:val="0"/>
                          <w:marTop w:val="0"/>
                          <w:marBottom w:val="0"/>
                          <w:divBdr>
                            <w:top w:val="none" w:sz="0" w:space="0" w:color="auto"/>
                            <w:left w:val="none" w:sz="0" w:space="0" w:color="auto"/>
                            <w:bottom w:val="none" w:sz="0" w:space="0" w:color="auto"/>
                            <w:right w:val="none" w:sz="0" w:space="0" w:color="auto"/>
                          </w:divBdr>
                          <w:divsChild>
                            <w:div w:id="349529662">
                              <w:marLeft w:val="0"/>
                              <w:marRight w:val="0"/>
                              <w:marTop w:val="0"/>
                              <w:marBottom w:val="0"/>
                              <w:divBdr>
                                <w:top w:val="none" w:sz="0" w:space="0" w:color="auto"/>
                                <w:left w:val="none" w:sz="0" w:space="0" w:color="auto"/>
                                <w:bottom w:val="none" w:sz="0" w:space="0" w:color="auto"/>
                                <w:right w:val="none" w:sz="0" w:space="0" w:color="auto"/>
                              </w:divBdr>
                              <w:divsChild>
                                <w:div w:id="338393154">
                                  <w:marLeft w:val="0"/>
                                  <w:marRight w:val="0"/>
                                  <w:marTop w:val="0"/>
                                  <w:marBottom w:val="45"/>
                                  <w:divBdr>
                                    <w:top w:val="none" w:sz="0" w:space="0" w:color="auto"/>
                                    <w:left w:val="none" w:sz="0" w:space="0" w:color="auto"/>
                                    <w:bottom w:val="none" w:sz="0" w:space="0" w:color="auto"/>
                                    <w:right w:val="none" w:sz="0" w:space="0" w:color="auto"/>
                                  </w:divBdr>
                                  <w:divsChild>
                                    <w:div w:id="34429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726360">
                          <w:marLeft w:val="0"/>
                          <w:marRight w:val="0"/>
                          <w:marTop w:val="0"/>
                          <w:marBottom w:val="0"/>
                          <w:divBdr>
                            <w:top w:val="none" w:sz="0" w:space="0" w:color="auto"/>
                            <w:left w:val="none" w:sz="0" w:space="0" w:color="auto"/>
                            <w:bottom w:val="none" w:sz="0" w:space="0" w:color="auto"/>
                            <w:right w:val="none" w:sz="0" w:space="0" w:color="auto"/>
                          </w:divBdr>
                          <w:divsChild>
                            <w:div w:id="1156454008">
                              <w:marLeft w:val="0"/>
                              <w:marRight w:val="0"/>
                              <w:marTop w:val="0"/>
                              <w:marBottom w:val="0"/>
                              <w:divBdr>
                                <w:top w:val="none" w:sz="0" w:space="0" w:color="auto"/>
                                <w:left w:val="none" w:sz="0" w:space="0" w:color="auto"/>
                                <w:bottom w:val="none" w:sz="0" w:space="0" w:color="auto"/>
                                <w:right w:val="none" w:sz="0" w:space="0" w:color="auto"/>
                              </w:divBdr>
                              <w:divsChild>
                                <w:div w:id="411315291">
                                  <w:marLeft w:val="0"/>
                                  <w:marRight w:val="0"/>
                                  <w:marTop w:val="0"/>
                                  <w:marBottom w:val="45"/>
                                  <w:divBdr>
                                    <w:top w:val="none" w:sz="0" w:space="0" w:color="auto"/>
                                    <w:left w:val="none" w:sz="0" w:space="0" w:color="auto"/>
                                    <w:bottom w:val="none" w:sz="0" w:space="0" w:color="auto"/>
                                    <w:right w:val="none" w:sz="0" w:space="0" w:color="auto"/>
                                  </w:divBdr>
                                  <w:divsChild>
                                    <w:div w:id="134751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335533">
          <w:marLeft w:val="0"/>
          <w:marRight w:val="0"/>
          <w:marTop w:val="0"/>
          <w:marBottom w:val="0"/>
          <w:divBdr>
            <w:top w:val="none" w:sz="0" w:space="0" w:color="auto"/>
            <w:left w:val="none" w:sz="0" w:space="0" w:color="auto"/>
            <w:bottom w:val="none" w:sz="0" w:space="0" w:color="auto"/>
            <w:right w:val="none" w:sz="0" w:space="0" w:color="auto"/>
          </w:divBdr>
          <w:divsChild>
            <w:div w:id="1846901936">
              <w:marLeft w:val="0"/>
              <w:marRight w:val="0"/>
              <w:marTop w:val="0"/>
              <w:marBottom w:val="0"/>
              <w:divBdr>
                <w:top w:val="none" w:sz="0" w:space="0" w:color="auto"/>
                <w:left w:val="none" w:sz="0" w:space="0" w:color="auto"/>
                <w:bottom w:val="none" w:sz="0" w:space="0" w:color="auto"/>
                <w:right w:val="none" w:sz="0" w:space="0" w:color="auto"/>
              </w:divBdr>
              <w:divsChild>
                <w:div w:id="155924190">
                  <w:marLeft w:val="0"/>
                  <w:marRight w:val="0"/>
                  <w:marTop w:val="0"/>
                  <w:marBottom w:val="0"/>
                  <w:divBdr>
                    <w:top w:val="none" w:sz="0" w:space="0" w:color="auto"/>
                    <w:left w:val="none" w:sz="0" w:space="0" w:color="auto"/>
                    <w:bottom w:val="none" w:sz="0" w:space="0" w:color="auto"/>
                    <w:right w:val="none" w:sz="0" w:space="0" w:color="auto"/>
                  </w:divBdr>
                  <w:divsChild>
                    <w:div w:id="238637048">
                      <w:marLeft w:val="0"/>
                      <w:marRight w:val="0"/>
                      <w:marTop w:val="0"/>
                      <w:marBottom w:val="0"/>
                      <w:divBdr>
                        <w:top w:val="none" w:sz="0" w:space="0" w:color="auto"/>
                        <w:left w:val="none" w:sz="0" w:space="0" w:color="auto"/>
                        <w:bottom w:val="none" w:sz="0" w:space="0" w:color="auto"/>
                        <w:right w:val="none" w:sz="0" w:space="0" w:color="auto"/>
                      </w:divBdr>
                      <w:divsChild>
                        <w:div w:id="479663435">
                          <w:marLeft w:val="0"/>
                          <w:marRight w:val="0"/>
                          <w:marTop w:val="0"/>
                          <w:marBottom w:val="0"/>
                          <w:divBdr>
                            <w:top w:val="none" w:sz="0" w:space="0" w:color="auto"/>
                            <w:left w:val="none" w:sz="0" w:space="0" w:color="auto"/>
                            <w:bottom w:val="none" w:sz="0" w:space="0" w:color="auto"/>
                            <w:right w:val="none" w:sz="0" w:space="0" w:color="auto"/>
                          </w:divBdr>
                          <w:divsChild>
                            <w:div w:id="1734230248">
                              <w:marLeft w:val="0"/>
                              <w:marRight w:val="0"/>
                              <w:marTop w:val="0"/>
                              <w:marBottom w:val="0"/>
                              <w:divBdr>
                                <w:top w:val="none" w:sz="0" w:space="0" w:color="auto"/>
                                <w:left w:val="none" w:sz="0" w:space="0" w:color="auto"/>
                                <w:bottom w:val="none" w:sz="0" w:space="0" w:color="auto"/>
                                <w:right w:val="none" w:sz="0" w:space="0" w:color="auto"/>
                              </w:divBdr>
                              <w:divsChild>
                                <w:div w:id="2140150205">
                                  <w:marLeft w:val="0"/>
                                  <w:marRight w:val="0"/>
                                  <w:marTop w:val="0"/>
                                  <w:marBottom w:val="45"/>
                                  <w:divBdr>
                                    <w:top w:val="none" w:sz="0" w:space="0" w:color="auto"/>
                                    <w:left w:val="none" w:sz="0" w:space="0" w:color="auto"/>
                                    <w:bottom w:val="none" w:sz="0" w:space="0" w:color="auto"/>
                                    <w:right w:val="none" w:sz="0" w:space="0" w:color="auto"/>
                                  </w:divBdr>
                                  <w:divsChild>
                                    <w:div w:id="15933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724871">
                          <w:marLeft w:val="0"/>
                          <w:marRight w:val="0"/>
                          <w:marTop w:val="0"/>
                          <w:marBottom w:val="0"/>
                          <w:divBdr>
                            <w:top w:val="none" w:sz="0" w:space="0" w:color="auto"/>
                            <w:left w:val="none" w:sz="0" w:space="0" w:color="auto"/>
                            <w:bottom w:val="none" w:sz="0" w:space="0" w:color="auto"/>
                            <w:right w:val="none" w:sz="0" w:space="0" w:color="auto"/>
                          </w:divBdr>
                          <w:divsChild>
                            <w:div w:id="1958439419">
                              <w:marLeft w:val="0"/>
                              <w:marRight w:val="0"/>
                              <w:marTop w:val="0"/>
                              <w:marBottom w:val="0"/>
                              <w:divBdr>
                                <w:top w:val="none" w:sz="0" w:space="0" w:color="auto"/>
                                <w:left w:val="none" w:sz="0" w:space="0" w:color="auto"/>
                                <w:bottom w:val="none" w:sz="0" w:space="0" w:color="auto"/>
                                <w:right w:val="none" w:sz="0" w:space="0" w:color="auto"/>
                              </w:divBdr>
                              <w:divsChild>
                                <w:div w:id="1524399553">
                                  <w:marLeft w:val="0"/>
                                  <w:marRight w:val="0"/>
                                  <w:marTop w:val="0"/>
                                  <w:marBottom w:val="45"/>
                                  <w:divBdr>
                                    <w:top w:val="none" w:sz="0" w:space="0" w:color="auto"/>
                                    <w:left w:val="none" w:sz="0" w:space="0" w:color="auto"/>
                                    <w:bottom w:val="none" w:sz="0" w:space="0" w:color="auto"/>
                                    <w:right w:val="none" w:sz="0" w:space="0" w:color="auto"/>
                                  </w:divBdr>
                                  <w:divsChild>
                                    <w:div w:id="201537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8591523">
          <w:marLeft w:val="0"/>
          <w:marRight w:val="0"/>
          <w:marTop w:val="0"/>
          <w:marBottom w:val="0"/>
          <w:divBdr>
            <w:top w:val="none" w:sz="0" w:space="0" w:color="auto"/>
            <w:left w:val="none" w:sz="0" w:space="0" w:color="auto"/>
            <w:bottom w:val="none" w:sz="0" w:space="0" w:color="auto"/>
            <w:right w:val="none" w:sz="0" w:space="0" w:color="auto"/>
          </w:divBdr>
          <w:divsChild>
            <w:div w:id="1787041404">
              <w:marLeft w:val="0"/>
              <w:marRight w:val="0"/>
              <w:marTop w:val="0"/>
              <w:marBottom w:val="0"/>
              <w:divBdr>
                <w:top w:val="none" w:sz="0" w:space="0" w:color="auto"/>
                <w:left w:val="none" w:sz="0" w:space="0" w:color="auto"/>
                <w:bottom w:val="none" w:sz="0" w:space="0" w:color="auto"/>
                <w:right w:val="none" w:sz="0" w:space="0" w:color="auto"/>
              </w:divBdr>
              <w:divsChild>
                <w:div w:id="2087989067">
                  <w:marLeft w:val="0"/>
                  <w:marRight w:val="0"/>
                  <w:marTop w:val="0"/>
                  <w:marBottom w:val="0"/>
                  <w:divBdr>
                    <w:top w:val="none" w:sz="0" w:space="0" w:color="auto"/>
                    <w:left w:val="none" w:sz="0" w:space="0" w:color="auto"/>
                    <w:bottom w:val="none" w:sz="0" w:space="0" w:color="auto"/>
                    <w:right w:val="none" w:sz="0" w:space="0" w:color="auto"/>
                  </w:divBdr>
                  <w:divsChild>
                    <w:div w:id="837505113">
                      <w:marLeft w:val="0"/>
                      <w:marRight w:val="0"/>
                      <w:marTop w:val="0"/>
                      <w:marBottom w:val="0"/>
                      <w:divBdr>
                        <w:top w:val="none" w:sz="0" w:space="0" w:color="auto"/>
                        <w:left w:val="none" w:sz="0" w:space="0" w:color="auto"/>
                        <w:bottom w:val="none" w:sz="0" w:space="0" w:color="auto"/>
                        <w:right w:val="none" w:sz="0" w:space="0" w:color="auto"/>
                      </w:divBdr>
                      <w:divsChild>
                        <w:div w:id="1242445973">
                          <w:marLeft w:val="0"/>
                          <w:marRight w:val="0"/>
                          <w:marTop w:val="0"/>
                          <w:marBottom w:val="0"/>
                          <w:divBdr>
                            <w:top w:val="none" w:sz="0" w:space="0" w:color="auto"/>
                            <w:left w:val="none" w:sz="0" w:space="0" w:color="auto"/>
                            <w:bottom w:val="none" w:sz="0" w:space="0" w:color="auto"/>
                            <w:right w:val="none" w:sz="0" w:space="0" w:color="auto"/>
                          </w:divBdr>
                          <w:divsChild>
                            <w:div w:id="545601291">
                              <w:marLeft w:val="0"/>
                              <w:marRight w:val="0"/>
                              <w:marTop w:val="0"/>
                              <w:marBottom w:val="0"/>
                              <w:divBdr>
                                <w:top w:val="none" w:sz="0" w:space="0" w:color="auto"/>
                                <w:left w:val="none" w:sz="0" w:space="0" w:color="auto"/>
                                <w:bottom w:val="none" w:sz="0" w:space="0" w:color="auto"/>
                                <w:right w:val="none" w:sz="0" w:space="0" w:color="auto"/>
                              </w:divBdr>
                              <w:divsChild>
                                <w:div w:id="721054288">
                                  <w:marLeft w:val="0"/>
                                  <w:marRight w:val="0"/>
                                  <w:marTop w:val="0"/>
                                  <w:marBottom w:val="45"/>
                                  <w:divBdr>
                                    <w:top w:val="none" w:sz="0" w:space="0" w:color="auto"/>
                                    <w:left w:val="none" w:sz="0" w:space="0" w:color="auto"/>
                                    <w:bottom w:val="none" w:sz="0" w:space="0" w:color="auto"/>
                                    <w:right w:val="none" w:sz="0" w:space="0" w:color="auto"/>
                                  </w:divBdr>
                                  <w:divsChild>
                                    <w:div w:id="198064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771880">
                          <w:marLeft w:val="0"/>
                          <w:marRight w:val="0"/>
                          <w:marTop w:val="0"/>
                          <w:marBottom w:val="0"/>
                          <w:divBdr>
                            <w:top w:val="none" w:sz="0" w:space="0" w:color="auto"/>
                            <w:left w:val="none" w:sz="0" w:space="0" w:color="auto"/>
                            <w:bottom w:val="none" w:sz="0" w:space="0" w:color="auto"/>
                            <w:right w:val="none" w:sz="0" w:space="0" w:color="auto"/>
                          </w:divBdr>
                          <w:divsChild>
                            <w:div w:id="1136948346">
                              <w:marLeft w:val="0"/>
                              <w:marRight w:val="0"/>
                              <w:marTop w:val="0"/>
                              <w:marBottom w:val="0"/>
                              <w:divBdr>
                                <w:top w:val="none" w:sz="0" w:space="0" w:color="auto"/>
                                <w:left w:val="none" w:sz="0" w:space="0" w:color="auto"/>
                                <w:bottom w:val="none" w:sz="0" w:space="0" w:color="auto"/>
                                <w:right w:val="none" w:sz="0" w:space="0" w:color="auto"/>
                              </w:divBdr>
                              <w:divsChild>
                                <w:div w:id="590163045">
                                  <w:marLeft w:val="0"/>
                                  <w:marRight w:val="0"/>
                                  <w:marTop w:val="0"/>
                                  <w:marBottom w:val="45"/>
                                  <w:divBdr>
                                    <w:top w:val="none" w:sz="0" w:space="0" w:color="auto"/>
                                    <w:left w:val="none" w:sz="0" w:space="0" w:color="auto"/>
                                    <w:bottom w:val="none" w:sz="0" w:space="0" w:color="auto"/>
                                    <w:right w:val="none" w:sz="0" w:space="0" w:color="auto"/>
                                  </w:divBdr>
                                  <w:divsChild>
                                    <w:div w:id="144762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0658040">
          <w:marLeft w:val="0"/>
          <w:marRight w:val="0"/>
          <w:marTop w:val="0"/>
          <w:marBottom w:val="0"/>
          <w:divBdr>
            <w:top w:val="none" w:sz="0" w:space="0" w:color="auto"/>
            <w:left w:val="none" w:sz="0" w:space="0" w:color="auto"/>
            <w:bottom w:val="none" w:sz="0" w:space="0" w:color="auto"/>
            <w:right w:val="none" w:sz="0" w:space="0" w:color="auto"/>
          </w:divBdr>
          <w:divsChild>
            <w:div w:id="323775870">
              <w:marLeft w:val="0"/>
              <w:marRight w:val="0"/>
              <w:marTop w:val="0"/>
              <w:marBottom w:val="0"/>
              <w:divBdr>
                <w:top w:val="none" w:sz="0" w:space="0" w:color="auto"/>
                <w:left w:val="none" w:sz="0" w:space="0" w:color="auto"/>
                <w:bottom w:val="none" w:sz="0" w:space="0" w:color="auto"/>
                <w:right w:val="none" w:sz="0" w:space="0" w:color="auto"/>
              </w:divBdr>
              <w:divsChild>
                <w:div w:id="1914269454">
                  <w:marLeft w:val="0"/>
                  <w:marRight w:val="0"/>
                  <w:marTop w:val="0"/>
                  <w:marBottom w:val="0"/>
                  <w:divBdr>
                    <w:top w:val="none" w:sz="0" w:space="0" w:color="auto"/>
                    <w:left w:val="none" w:sz="0" w:space="0" w:color="auto"/>
                    <w:bottom w:val="none" w:sz="0" w:space="0" w:color="auto"/>
                    <w:right w:val="none" w:sz="0" w:space="0" w:color="auto"/>
                  </w:divBdr>
                  <w:divsChild>
                    <w:div w:id="345448493">
                      <w:marLeft w:val="0"/>
                      <w:marRight w:val="0"/>
                      <w:marTop w:val="0"/>
                      <w:marBottom w:val="0"/>
                      <w:divBdr>
                        <w:top w:val="none" w:sz="0" w:space="0" w:color="auto"/>
                        <w:left w:val="none" w:sz="0" w:space="0" w:color="auto"/>
                        <w:bottom w:val="none" w:sz="0" w:space="0" w:color="auto"/>
                        <w:right w:val="none" w:sz="0" w:space="0" w:color="auto"/>
                      </w:divBdr>
                      <w:divsChild>
                        <w:div w:id="1347059670">
                          <w:marLeft w:val="0"/>
                          <w:marRight w:val="0"/>
                          <w:marTop w:val="0"/>
                          <w:marBottom w:val="0"/>
                          <w:divBdr>
                            <w:top w:val="none" w:sz="0" w:space="0" w:color="auto"/>
                            <w:left w:val="none" w:sz="0" w:space="0" w:color="auto"/>
                            <w:bottom w:val="none" w:sz="0" w:space="0" w:color="auto"/>
                            <w:right w:val="none" w:sz="0" w:space="0" w:color="auto"/>
                          </w:divBdr>
                          <w:divsChild>
                            <w:div w:id="94399618">
                              <w:marLeft w:val="0"/>
                              <w:marRight w:val="0"/>
                              <w:marTop w:val="0"/>
                              <w:marBottom w:val="0"/>
                              <w:divBdr>
                                <w:top w:val="none" w:sz="0" w:space="0" w:color="auto"/>
                                <w:left w:val="none" w:sz="0" w:space="0" w:color="auto"/>
                                <w:bottom w:val="none" w:sz="0" w:space="0" w:color="auto"/>
                                <w:right w:val="none" w:sz="0" w:space="0" w:color="auto"/>
                              </w:divBdr>
                              <w:divsChild>
                                <w:div w:id="243300771">
                                  <w:marLeft w:val="0"/>
                                  <w:marRight w:val="0"/>
                                  <w:marTop w:val="0"/>
                                  <w:marBottom w:val="45"/>
                                  <w:divBdr>
                                    <w:top w:val="none" w:sz="0" w:space="0" w:color="auto"/>
                                    <w:left w:val="none" w:sz="0" w:space="0" w:color="auto"/>
                                    <w:bottom w:val="none" w:sz="0" w:space="0" w:color="auto"/>
                                    <w:right w:val="none" w:sz="0" w:space="0" w:color="auto"/>
                                  </w:divBdr>
                                  <w:divsChild>
                                    <w:div w:id="208629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387499">
                          <w:marLeft w:val="0"/>
                          <w:marRight w:val="0"/>
                          <w:marTop w:val="0"/>
                          <w:marBottom w:val="0"/>
                          <w:divBdr>
                            <w:top w:val="none" w:sz="0" w:space="0" w:color="auto"/>
                            <w:left w:val="none" w:sz="0" w:space="0" w:color="auto"/>
                            <w:bottom w:val="none" w:sz="0" w:space="0" w:color="auto"/>
                            <w:right w:val="none" w:sz="0" w:space="0" w:color="auto"/>
                          </w:divBdr>
                          <w:divsChild>
                            <w:div w:id="809830911">
                              <w:marLeft w:val="0"/>
                              <w:marRight w:val="0"/>
                              <w:marTop w:val="0"/>
                              <w:marBottom w:val="0"/>
                              <w:divBdr>
                                <w:top w:val="none" w:sz="0" w:space="0" w:color="auto"/>
                                <w:left w:val="none" w:sz="0" w:space="0" w:color="auto"/>
                                <w:bottom w:val="none" w:sz="0" w:space="0" w:color="auto"/>
                                <w:right w:val="none" w:sz="0" w:space="0" w:color="auto"/>
                              </w:divBdr>
                              <w:divsChild>
                                <w:div w:id="86314089">
                                  <w:marLeft w:val="0"/>
                                  <w:marRight w:val="0"/>
                                  <w:marTop w:val="0"/>
                                  <w:marBottom w:val="45"/>
                                  <w:divBdr>
                                    <w:top w:val="none" w:sz="0" w:space="0" w:color="auto"/>
                                    <w:left w:val="none" w:sz="0" w:space="0" w:color="auto"/>
                                    <w:bottom w:val="none" w:sz="0" w:space="0" w:color="auto"/>
                                    <w:right w:val="none" w:sz="0" w:space="0" w:color="auto"/>
                                  </w:divBdr>
                                  <w:divsChild>
                                    <w:div w:id="181131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8009868">
          <w:marLeft w:val="0"/>
          <w:marRight w:val="0"/>
          <w:marTop w:val="0"/>
          <w:marBottom w:val="0"/>
          <w:divBdr>
            <w:top w:val="none" w:sz="0" w:space="0" w:color="auto"/>
            <w:left w:val="none" w:sz="0" w:space="0" w:color="auto"/>
            <w:bottom w:val="none" w:sz="0" w:space="0" w:color="auto"/>
            <w:right w:val="none" w:sz="0" w:space="0" w:color="auto"/>
          </w:divBdr>
          <w:divsChild>
            <w:div w:id="1967542029">
              <w:marLeft w:val="0"/>
              <w:marRight w:val="0"/>
              <w:marTop w:val="0"/>
              <w:marBottom w:val="0"/>
              <w:divBdr>
                <w:top w:val="none" w:sz="0" w:space="0" w:color="auto"/>
                <w:left w:val="none" w:sz="0" w:space="0" w:color="auto"/>
                <w:bottom w:val="none" w:sz="0" w:space="0" w:color="auto"/>
                <w:right w:val="none" w:sz="0" w:space="0" w:color="auto"/>
              </w:divBdr>
              <w:divsChild>
                <w:div w:id="1043553299">
                  <w:marLeft w:val="0"/>
                  <w:marRight w:val="0"/>
                  <w:marTop w:val="0"/>
                  <w:marBottom w:val="0"/>
                  <w:divBdr>
                    <w:top w:val="none" w:sz="0" w:space="0" w:color="auto"/>
                    <w:left w:val="none" w:sz="0" w:space="0" w:color="auto"/>
                    <w:bottom w:val="none" w:sz="0" w:space="0" w:color="auto"/>
                    <w:right w:val="none" w:sz="0" w:space="0" w:color="auto"/>
                  </w:divBdr>
                  <w:divsChild>
                    <w:div w:id="360059970">
                      <w:marLeft w:val="0"/>
                      <w:marRight w:val="0"/>
                      <w:marTop w:val="0"/>
                      <w:marBottom w:val="0"/>
                      <w:divBdr>
                        <w:top w:val="none" w:sz="0" w:space="0" w:color="auto"/>
                        <w:left w:val="none" w:sz="0" w:space="0" w:color="auto"/>
                        <w:bottom w:val="none" w:sz="0" w:space="0" w:color="auto"/>
                        <w:right w:val="none" w:sz="0" w:space="0" w:color="auto"/>
                      </w:divBdr>
                      <w:divsChild>
                        <w:div w:id="527183732">
                          <w:marLeft w:val="0"/>
                          <w:marRight w:val="0"/>
                          <w:marTop w:val="0"/>
                          <w:marBottom w:val="0"/>
                          <w:divBdr>
                            <w:top w:val="none" w:sz="0" w:space="0" w:color="auto"/>
                            <w:left w:val="none" w:sz="0" w:space="0" w:color="auto"/>
                            <w:bottom w:val="none" w:sz="0" w:space="0" w:color="auto"/>
                            <w:right w:val="none" w:sz="0" w:space="0" w:color="auto"/>
                          </w:divBdr>
                          <w:divsChild>
                            <w:div w:id="680667773">
                              <w:marLeft w:val="0"/>
                              <w:marRight w:val="0"/>
                              <w:marTop w:val="0"/>
                              <w:marBottom w:val="0"/>
                              <w:divBdr>
                                <w:top w:val="none" w:sz="0" w:space="0" w:color="auto"/>
                                <w:left w:val="none" w:sz="0" w:space="0" w:color="auto"/>
                                <w:bottom w:val="none" w:sz="0" w:space="0" w:color="auto"/>
                                <w:right w:val="none" w:sz="0" w:space="0" w:color="auto"/>
                              </w:divBdr>
                              <w:divsChild>
                                <w:div w:id="1971743242">
                                  <w:marLeft w:val="0"/>
                                  <w:marRight w:val="0"/>
                                  <w:marTop w:val="0"/>
                                  <w:marBottom w:val="45"/>
                                  <w:divBdr>
                                    <w:top w:val="none" w:sz="0" w:space="0" w:color="auto"/>
                                    <w:left w:val="none" w:sz="0" w:space="0" w:color="auto"/>
                                    <w:bottom w:val="none" w:sz="0" w:space="0" w:color="auto"/>
                                    <w:right w:val="none" w:sz="0" w:space="0" w:color="auto"/>
                                  </w:divBdr>
                                  <w:divsChild>
                                    <w:div w:id="189500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020764">
                          <w:marLeft w:val="0"/>
                          <w:marRight w:val="0"/>
                          <w:marTop w:val="0"/>
                          <w:marBottom w:val="0"/>
                          <w:divBdr>
                            <w:top w:val="none" w:sz="0" w:space="0" w:color="auto"/>
                            <w:left w:val="none" w:sz="0" w:space="0" w:color="auto"/>
                            <w:bottom w:val="none" w:sz="0" w:space="0" w:color="auto"/>
                            <w:right w:val="none" w:sz="0" w:space="0" w:color="auto"/>
                          </w:divBdr>
                          <w:divsChild>
                            <w:div w:id="518659320">
                              <w:marLeft w:val="0"/>
                              <w:marRight w:val="0"/>
                              <w:marTop w:val="0"/>
                              <w:marBottom w:val="0"/>
                              <w:divBdr>
                                <w:top w:val="none" w:sz="0" w:space="0" w:color="auto"/>
                                <w:left w:val="none" w:sz="0" w:space="0" w:color="auto"/>
                                <w:bottom w:val="none" w:sz="0" w:space="0" w:color="auto"/>
                                <w:right w:val="none" w:sz="0" w:space="0" w:color="auto"/>
                              </w:divBdr>
                              <w:divsChild>
                                <w:div w:id="470640601">
                                  <w:marLeft w:val="0"/>
                                  <w:marRight w:val="0"/>
                                  <w:marTop w:val="0"/>
                                  <w:marBottom w:val="45"/>
                                  <w:divBdr>
                                    <w:top w:val="none" w:sz="0" w:space="0" w:color="auto"/>
                                    <w:left w:val="none" w:sz="0" w:space="0" w:color="auto"/>
                                    <w:bottom w:val="none" w:sz="0" w:space="0" w:color="auto"/>
                                    <w:right w:val="none" w:sz="0" w:space="0" w:color="auto"/>
                                  </w:divBdr>
                                  <w:divsChild>
                                    <w:div w:id="1547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769149">
          <w:marLeft w:val="0"/>
          <w:marRight w:val="0"/>
          <w:marTop w:val="0"/>
          <w:marBottom w:val="0"/>
          <w:divBdr>
            <w:top w:val="none" w:sz="0" w:space="0" w:color="auto"/>
            <w:left w:val="none" w:sz="0" w:space="0" w:color="auto"/>
            <w:bottom w:val="none" w:sz="0" w:space="0" w:color="auto"/>
            <w:right w:val="none" w:sz="0" w:space="0" w:color="auto"/>
          </w:divBdr>
          <w:divsChild>
            <w:div w:id="246112323">
              <w:marLeft w:val="0"/>
              <w:marRight w:val="0"/>
              <w:marTop w:val="0"/>
              <w:marBottom w:val="0"/>
              <w:divBdr>
                <w:top w:val="none" w:sz="0" w:space="0" w:color="auto"/>
                <w:left w:val="none" w:sz="0" w:space="0" w:color="auto"/>
                <w:bottom w:val="none" w:sz="0" w:space="0" w:color="auto"/>
                <w:right w:val="none" w:sz="0" w:space="0" w:color="auto"/>
              </w:divBdr>
              <w:divsChild>
                <w:div w:id="1303582078">
                  <w:marLeft w:val="0"/>
                  <w:marRight w:val="0"/>
                  <w:marTop w:val="0"/>
                  <w:marBottom w:val="0"/>
                  <w:divBdr>
                    <w:top w:val="none" w:sz="0" w:space="0" w:color="auto"/>
                    <w:left w:val="none" w:sz="0" w:space="0" w:color="auto"/>
                    <w:bottom w:val="none" w:sz="0" w:space="0" w:color="auto"/>
                    <w:right w:val="none" w:sz="0" w:space="0" w:color="auto"/>
                  </w:divBdr>
                  <w:divsChild>
                    <w:div w:id="1921132282">
                      <w:marLeft w:val="0"/>
                      <w:marRight w:val="0"/>
                      <w:marTop w:val="0"/>
                      <w:marBottom w:val="0"/>
                      <w:divBdr>
                        <w:top w:val="none" w:sz="0" w:space="0" w:color="auto"/>
                        <w:left w:val="none" w:sz="0" w:space="0" w:color="auto"/>
                        <w:bottom w:val="none" w:sz="0" w:space="0" w:color="auto"/>
                        <w:right w:val="none" w:sz="0" w:space="0" w:color="auto"/>
                      </w:divBdr>
                      <w:divsChild>
                        <w:div w:id="2096514527">
                          <w:marLeft w:val="0"/>
                          <w:marRight w:val="0"/>
                          <w:marTop w:val="0"/>
                          <w:marBottom w:val="0"/>
                          <w:divBdr>
                            <w:top w:val="none" w:sz="0" w:space="0" w:color="auto"/>
                            <w:left w:val="none" w:sz="0" w:space="0" w:color="auto"/>
                            <w:bottom w:val="none" w:sz="0" w:space="0" w:color="auto"/>
                            <w:right w:val="none" w:sz="0" w:space="0" w:color="auto"/>
                          </w:divBdr>
                          <w:divsChild>
                            <w:div w:id="1481576933">
                              <w:marLeft w:val="0"/>
                              <w:marRight w:val="0"/>
                              <w:marTop w:val="0"/>
                              <w:marBottom w:val="0"/>
                              <w:divBdr>
                                <w:top w:val="none" w:sz="0" w:space="0" w:color="auto"/>
                                <w:left w:val="none" w:sz="0" w:space="0" w:color="auto"/>
                                <w:bottom w:val="none" w:sz="0" w:space="0" w:color="auto"/>
                                <w:right w:val="none" w:sz="0" w:space="0" w:color="auto"/>
                              </w:divBdr>
                              <w:divsChild>
                                <w:div w:id="1038432062">
                                  <w:marLeft w:val="0"/>
                                  <w:marRight w:val="0"/>
                                  <w:marTop w:val="0"/>
                                  <w:marBottom w:val="45"/>
                                  <w:divBdr>
                                    <w:top w:val="none" w:sz="0" w:space="0" w:color="auto"/>
                                    <w:left w:val="none" w:sz="0" w:space="0" w:color="auto"/>
                                    <w:bottom w:val="none" w:sz="0" w:space="0" w:color="auto"/>
                                    <w:right w:val="none" w:sz="0" w:space="0" w:color="auto"/>
                                  </w:divBdr>
                                  <w:divsChild>
                                    <w:div w:id="85400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374227">
                          <w:marLeft w:val="0"/>
                          <w:marRight w:val="0"/>
                          <w:marTop w:val="0"/>
                          <w:marBottom w:val="0"/>
                          <w:divBdr>
                            <w:top w:val="none" w:sz="0" w:space="0" w:color="auto"/>
                            <w:left w:val="none" w:sz="0" w:space="0" w:color="auto"/>
                            <w:bottom w:val="none" w:sz="0" w:space="0" w:color="auto"/>
                            <w:right w:val="none" w:sz="0" w:space="0" w:color="auto"/>
                          </w:divBdr>
                          <w:divsChild>
                            <w:div w:id="426584806">
                              <w:marLeft w:val="0"/>
                              <w:marRight w:val="0"/>
                              <w:marTop w:val="0"/>
                              <w:marBottom w:val="0"/>
                              <w:divBdr>
                                <w:top w:val="none" w:sz="0" w:space="0" w:color="auto"/>
                                <w:left w:val="none" w:sz="0" w:space="0" w:color="auto"/>
                                <w:bottom w:val="none" w:sz="0" w:space="0" w:color="auto"/>
                                <w:right w:val="none" w:sz="0" w:space="0" w:color="auto"/>
                              </w:divBdr>
                              <w:divsChild>
                                <w:div w:id="1768883081">
                                  <w:marLeft w:val="0"/>
                                  <w:marRight w:val="0"/>
                                  <w:marTop w:val="0"/>
                                  <w:marBottom w:val="45"/>
                                  <w:divBdr>
                                    <w:top w:val="none" w:sz="0" w:space="0" w:color="auto"/>
                                    <w:left w:val="none" w:sz="0" w:space="0" w:color="auto"/>
                                    <w:bottom w:val="none" w:sz="0" w:space="0" w:color="auto"/>
                                    <w:right w:val="none" w:sz="0" w:space="0" w:color="auto"/>
                                  </w:divBdr>
                                  <w:divsChild>
                                    <w:div w:id="30593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3796243">
      <w:bodyDiv w:val="1"/>
      <w:marLeft w:val="0"/>
      <w:marRight w:val="0"/>
      <w:marTop w:val="0"/>
      <w:marBottom w:val="0"/>
      <w:divBdr>
        <w:top w:val="none" w:sz="0" w:space="0" w:color="auto"/>
        <w:left w:val="none" w:sz="0" w:space="0" w:color="auto"/>
        <w:bottom w:val="none" w:sz="0" w:space="0" w:color="auto"/>
        <w:right w:val="none" w:sz="0" w:space="0" w:color="auto"/>
      </w:divBdr>
    </w:div>
    <w:div w:id="350953746">
      <w:bodyDiv w:val="1"/>
      <w:marLeft w:val="0"/>
      <w:marRight w:val="0"/>
      <w:marTop w:val="0"/>
      <w:marBottom w:val="0"/>
      <w:divBdr>
        <w:top w:val="none" w:sz="0" w:space="0" w:color="auto"/>
        <w:left w:val="none" w:sz="0" w:space="0" w:color="auto"/>
        <w:bottom w:val="none" w:sz="0" w:space="0" w:color="auto"/>
        <w:right w:val="none" w:sz="0" w:space="0" w:color="auto"/>
      </w:divBdr>
    </w:div>
    <w:div w:id="414546981">
      <w:bodyDiv w:val="1"/>
      <w:marLeft w:val="0"/>
      <w:marRight w:val="0"/>
      <w:marTop w:val="0"/>
      <w:marBottom w:val="0"/>
      <w:divBdr>
        <w:top w:val="none" w:sz="0" w:space="0" w:color="auto"/>
        <w:left w:val="none" w:sz="0" w:space="0" w:color="auto"/>
        <w:bottom w:val="none" w:sz="0" w:space="0" w:color="auto"/>
        <w:right w:val="none" w:sz="0" w:space="0" w:color="auto"/>
      </w:divBdr>
    </w:div>
    <w:div w:id="461072542">
      <w:bodyDiv w:val="1"/>
      <w:marLeft w:val="0"/>
      <w:marRight w:val="0"/>
      <w:marTop w:val="0"/>
      <w:marBottom w:val="0"/>
      <w:divBdr>
        <w:top w:val="none" w:sz="0" w:space="0" w:color="auto"/>
        <w:left w:val="none" w:sz="0" w:space="0" w:color="auto"/>
        <w:bottom w:val="none" w:sz="0" w:space="0" w:color="auto"/>
        <w:right w:val="none" w:sz="0" w:space="0" w:color="auto"/>
      </w:divBdr>
    </w:div>
    <w:div w:id="485124067">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80089165">
      <w:bodyDiv w:val="1"/>
      <w:marLeft w:val="0"/>
      <w:marRight w:val="0"/>
      <w:marTop w:val="0"/>
      <w:marBottom w:val="0"/>
      <w:divBdr>
        <w:top w:val="none" w:sz="0" w:space="0" w:color="auto"/>
        <w:left w:val="none" w:sz="0" w:space="0" w:color="auto"/>
        <w:bottom w:val="none" w:sz="0" w:space="0" w:color="auto"/>
        <w:right w:val="none" w:sz="0" w:space="0" w:color="auto"/>
      </w:divBdr>
    </w:div>
    <w:div w:id="760832107">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86182165">
      <w:bodyDiv w:val="1"/>
      <w:marLeft w:val="0"/>
      <w:marRight w:val="0"/>
      <w:marTop w:val="0"/>
      <w:marBottom w:val="0"/>
      <w:divBdr>
        <w:top w:val="none" w:sz="0" w:space="0" w:color="auto"/>
        <w:left w:val="none" w:sz="0" w:space="0" w:color="auto"/>
        <w:bottom w:val="none" w:sz="0" w:space="0" w:color="auto"/>
        <w:right w:val="none" w:sz="0" w:space="0" w:color="auto"/>
      </w:divBdr>
    </w:div>
    <w:div w:id="1044329880">
      <w:bodyDiv w:val="1"/>
      <w:marLeft w:val="0"/>
      <w:marRight w:val="0"/>
      <w:marTop w:val="0"/>
      <w:marBottom w:val="0"/>
      <w:divBdr>
        <w:top w:val="none" w:sz="0" w:space="0" w:color="auto"/>
        <w:left w:val="none" w:sz="0" w:space="0" w:color="auto"/>
        <w:bottom w:val="none" w:sz="0" w:space="0" w:color="auto"/>
        <w:right w:val="none" w:sz="0" w:space="0" w:color="auto"/>
      </w:divBdr>
    </w:div>
    <w:div w:id="1124235037">
      <w:bodyDiv w:val="1"/>
      <w:marLeft w:val="0"/>
      <w:marRight w:val="0"/>
      <w:marTop w:val="0"/>
      <w:marBottom w:val="0"/>
      <w:divBdr>
        <w:top w:val="none" w:sz="0" w:space="0" w:color="auto"/>
        <w:left w:val="none" w:sz="0" w:space="0" w:color="auto"/>
        <w:bottom w:val="none" w:sz="0" w:space="0" w:color="auto"/>
        <w:right w:val="none" w:sz="0" w:space="0" w:color="auto"/>
      </w:divBdr>
    </w:div>
    <w:div w:id="1378697182">
      <w:bodyDiv w:val="1"/>
      <w:marLeft w:val="0"/>
      <w:marRight w:val="0"/>
      <w:marTop w:val="0"/>
      <w:marBottom w:val="0"/>
      <w:divBdr>
        <w:top w:val="none" w:sz="0" w:space="0" w:color="auto"/>
        <w:left w:val="none" w:sz="0" w:space="0" w:color="auto"/>
        <w:bottom w:val="none" w:sz="0" w:space="0" w:color="auto"/>
        <w:right w:val="none" w:sz="0" w:space="0" w:color="auto"/>
      </w:divBdr>
    </w:div>
    <w:div w:id="1513452458">
      <w:bodyDiv w:val="1"/>
      <w:marLeft w:val="0"/>
      <w:marRight w:val="0"/>
      <w:marTop w:val="0"/>
      <w:marBottom w:val="0"/>
      <w:divBdr>
        <w:top w:val="none" w:sz="0" w:space="0" w:color="auto"/>
        <w:left w:val="none" w:sz="0" w:space="0" w:color="auto"/>
        <w:bottom w:val="none" w:sz="0" w:space="0" w:color="auto"/>
        <w:right w:val="none" w:sz="0" w:space="0" w:color="auto"/>
      </w:divBdr>
      <w:divsChild>
        <w:div w:id="1482041658">
          <w:marLeft w:val="0"/>
          <w:marRight w:val="0"/>
          <w:marTop w:val="0"/>
          <w:marBottom w:val="0"/>
          <w:divBdr>
            <w:top w:val="none" w:sz="0" w:space="0" w:color="auto"/>
            <w:left w:val="none" w:sz="0" w:space="0" w:color="auto"/>
            <w:bottom w:val="none" w:sz="0" w:space="0" w:color="auto"/>
            <w:right w:val="none" w:sz="0" w:space="0" w:color="auto"/>
          </w:divBdr>
        </w:div>
        <w:div w:id="820653829">
          <w:marLeft w:val="0"/>
          <w:marRight w:val="0"/>
          <w:marTop w:val="0"/>
          <w:marBottom w:val="0"/>
          <w:divBdr>
            <w:top w:val="none" w:sz="0" w:space="0" w:color="auto"/>
            <w:left w:val="none" w:sz="0" w:space="0" w:color="auto"/>
            <w:bottom w:val="none" w:sz="0" w:space="0" w:color="auto"/>
            <w:right w:val="none" w:sz="0" w:space="0" w:color="auto"/>
          </w:divBdr>
        </w:div>
      </w:divsChild>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62268660">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52273881">
      <w:bodyDiv w:val="1"/>
      <w:marLeft w:val="0"/>
      <w:marRight w:val="0"/>
      <w:marTop w:val="0"/>
      <w:marBottom w:val="0"/>
      <w:divBdr>
        <w:top w:val="none" w:sz="0" w:space="0" w:color="auto"/>
        <w:left w:val="none" w:sz="0" w:space="0" w:color="auto"/>
        <w:bottom w:val="none" w:sz="0" w:space="0" w:color="auto"/>
        <w:right w:val="none" w:sz="0" w:space="0" w:color="auto"/>
      </w:divBdr>
    </w:div>
    <w:div w:id="2062513206">
      <w:bodyDiv w:val="1"/>
      <w:marLeft w:val="0"/>
      <w:marRight w:val="0"/>
      <w:marTop w:val="0"/>
      <w:marBottom w:val="0"/>
      <w:divBdr>
        <w:top w:val="none" w:sz="0" w:space="0" w:color="auto"/>
        <w:left w:val="none" w:sz="0" w:space="0" w:color="auto"/>
        <w:bottom w:val="none" w:sz="0" w:space="0" w:color="auto"/>
        <w:right w:val="none" w:sz="0" w:space="0" w:color="auto"/>
      </w:divBdr>
      <w:divsChild>
        <w:div w:id="48234672">
          <w:marLeft w:val="0"/>
          <w:marRight w:val="0"/>
          <w:marTop w:val="0"/>
          <w:marBottom w:val="0"/>
          <w:divBdr>
            <w:top w:val="none" w:sz="0" w:space="0" w:color="auto"/>
            <w:left w:val="none" w:sz="0" w:space="0" w:color="auto"/>
            <w:bottom w:val="none" w:sz="0" w:space="0" w:color="auto"/>
            <w:right w:val="none" w:sz="0" w:space="0" w:color="auto"/>
          </w:divBdr>
        </w:div>
        <w:div w:id="1807235657">
          <w:marLeft w:val="0"/>
          <w:marRight w:val="0"/>
          <w:marTop w:val="0"/>
          <w:marBottom w:val="0"/>
          <w:divBdr>
            <w:top w:val="none" w:sz="0" w:space="0" w:color="auto"/>
            <w:left w:val="none" w:sz="0" w:space="0" w:color="auto"/>
            <w:bottom w:val="none" w:sz="0" w:space="0" w:color="auto"/>
            <w:right w:val="none" w:sz="0" w:space="0" w:color="auto"/>
          </w:divBdr>
        </w:div>
        <w:div w:id="46473663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damhall.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efender-protects.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ockharz-festival.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facebook.com/Palmer.German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5D21E0B4A45E048B430B839E61802BC" ma:contentTypeVersion="13" ma:contentTypeDescription="Ein neues Dokument erstellen." ma:contentTypeScope="" ma:versionID="e6c0affaf36b9221ec2ae951505fb85f">
  <xsd:schema xmlns:xsd="http://www.w3.org/2001/XMLSchema" xmlns:xs="http://www.w3.org/2001/XMLSchema" xmlns:p="http://schemas.microsoft.com/office/2006/metadata/properties" xmlns:ns3="330faf08-b837-4e57-806e-22b1419ca294" xmlns:ns4="b0e530fd-7dcd-4eb9-b9b2-685f3036978d" targetNamespace="http://schemas.microsoft.com/office/2006/metadata/properties" ma:root="true" ma:fieldsID="d4ed72f1c56b0fc755f8108f8d7ebd1c" ns3:_="" ns4:_="">
    <xsd:import namespace="330faf08-b837-4e57-806e-22b1419ca294"/>
    <xsd:import namespace="b0e530fd-7dcd-4eb9-b9b2-685f3036978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0faf08-b837-4e57-806e-22b1419ca294"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e530fd-7dcd-4eb9-b9b2-685f3036978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6746AE-6E2E-4C34-B6B3-BB4BFC81E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0faf08-b837-4e57-806e-22b1419ca294"/>
    <ds:schemaRef ds:uri="b0e530fd-7dcd-4eb9-b9b2-685f303697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8A2738-C583-4317-8A9A-E2B12D42D1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25DD6D-29F1-45F0-9B3E-546BDB8B17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672</Words>
  <Characters>4240</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4903</CharactersWithSpaces>
  <SharedDoc>false</SharedDoc>
  <HLinks>
    <vt:vector size="24" baseType="variant">
      <vt:variant>
        <vt:i4>4259948</vt:i4>
      </vt:variant>
      <vt:variant>
        <vt:i4>9</vt:i4>
      </vt:variant>
      <vt:variant>
        <vt:i4>0</vt:i4>
      </vt:variant>
      <vt:variant>
        <vt:i4>5</vt:i4>
      </vt:variant>
      <vt:variant>
        <vt:lpwstr>mailto:press@adamhall.com</vt:lpwstr>
      </vt:variant>
      <vt:variant>
        <vt:lpwstr/>
      </vt:variant>
      <vt:variant>
        <vt:i4>4259930</vt:i4>
      </vt:variant>
      <vt:variant>
        <vt:i4>6</vt:i4>
      </vt:variant>
      <vt:variant>
        <vt:i4>0</vt:i4>
      </vt:variant>
      <vt:variant>
        <vt:i4>5</vt:i4>
      </vt:variant>
      <vt:variant>
        <vt:lpwstr>http://www.adamhall.com/</vt:lpwstr>
      </vt:variant>
      <vt:variant>
        <vt:lpwstr/>
      </vt:variant>
      <vt:variant>
        <vt:i4>4259930</vt:i4>
      </vt:variant>
      <vt:variant>
        <vt:i4>3</vt:i4>
      </vt:variant>
      <vt:variant>
        <vt:i4>0</vt:i4>
      </vt:variant>
      <vt:variant>
        <vt:i4>5</vt:i4>
      </vt:variant>
      <vt:variant>
        <vt:lpwstr>http://www.adamhall.com/</vt:lpwstr>
      </vt:variant>
      <vt:variant>
        <vt:lpwstr/>
      </vt:variant>
      <vt:variant>
        <vt:i4>5767253</vt:i4>
      </vt:variant>
      <vt:variant>
        <vt:i4>0</vt:i4>
      </vt:variant>
      <vt:variant>
        <vt:i4>0</vt:i4>
      </vt:variant>
      <vt:variant>
        <vt:i4>5</vt:i4>
      </vt:variant>
      <vt:variant>
        <vt:lpwstr>https://www.facebook.com/Palmer.Germany/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info@eventedit.de</dc:creator>
  <cp:keywords>, docId:7F311875AAFFBF3C6730E94F86F20CCF</cp:keywords>
  <dc:description/>
  <cp:lastModifiedBy>Elisa Posteraro</cp:lastModifiedBy>
  <cp:revision>5</cp:revision>
  <cp:lastPrinted>2019-09-20T12:13:00Z</cp:lastPrinted>
  <dcterms:created xsi:type="dcterms:W3CDTF">2023-09-14T12:30:00Z</dcterms:created>
  <dcterms:modified xsi:type="dcterms:W3CDTF">2023-09-27T08:33:00Z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0x01010005D21E0B4A45E048B430B839E61802BC</vt:lpwstr>
  </property>
</Properties>
</file>